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8" w:rsidRPr="00A10210" w:rsidRDefault="00A10210">
      <w:pPr>
        <w:rPr>
          <w:rFonts w:ascii="Times New Roman" w:hAnsi="Times New Roman"/>
          <w:sz w:val="28"/>
          <w:szCs w:val="28"/>
        </w:rPr>
      </w:pPr>
      <w:r w:rsidRPr="00A10210">
        <w:rPr>
          <w:rFonts w:ascii="Times New Roman" w:hAnsi="Times New Roman"/>
          <w:sz w:val="28"/>
          <w:szCs w:val="28"/>
        </w:rPr>
        <w:t>Заседание проблемной группы педагогов «</w:t>
      </w:r>
      <w:proofErr w:type="spellStart"/>
      <w:r w:rsidRPr="00A10210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A10210">
        <w:rPr>
          <w:rFonts w:ascii="Times New Roman" w:hAnsi="Times New Roman"/>
          <w:sz w:val="28"/>
          <w:szCs w:val="28"/>
        </w:rPr>
        <w:t xml:space="preserve"> подготовка младших школьников.</w:t>
      </w:r>
    </w:p>
    <w:p w:rsidR="00A10210" w:rsidRPr="00A10210" w:rsidRDefault="00A10210">
      <w:pPr>
        <w:rPr>
          <w:rFonts w:ascii="Times New Roman" w:hAnsi="Times New Roman"/>
          <w:sz w:val="28"/>
          <w:szCs w:val="28"/>
        </w:rPr>
      </w:pPr>
      <w:r w:rsidRPr="00A10210">
        <w:rPr>
          <w:rFonts w:ascii="Times New Roman" w:hAnsi="Times New Roman"/>
          <w:sz w:val="28"/>
          <w:szCs w:val="28"/>
        </w:rPr>
        <w:t>Подготовка школьников к обоснованному выбору профессии- одна из важнейших задач школьного обучения и воспитания.</w:t>
      </w:r>
    </w:p>
    <w:p w:rsidR="00A10210" w:rsidRPr="00A10210" w:rsidRDefault="00A10210">
      <w:pPr>
        <w:rPr>
          <w:rFonts w:ascii="Times New Roman" w:hAnsi="Times New Roman"/>
          <w:sz w:val="28"/>
          <w:szCs w:val="28"/>
        </w:rPr>
      </w:pPr>
      <w:r w:rsidRPr="00A10210">
        <w:rPr>
          <w:rFonts w:ascii="Times New Roman" w:hAnsi="Times New Roman"/>
          <w:sz w:val="28"/>
          <w:szCs w:val="28"/>
        </w:rPr>
        <w:t xml:space="preserve">База к профессиональному самоопределению должна закладываться на стадии конкретно-наглядных представлений о мире профессий еще задолго до подросткового возраста. Поэтому, важное место в </w:t>
      </w:r>
      <w:proofErr w:type="spellStart"/>
      <w:r w:rsidRPr="00A10210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A10210">
        <w:rPr>
          <w:rFonts w:ascii="Times New Roman" w:hAnsi="Times New Roman"/>
          <w:sz w:val="28"/>
          <w:szCs w:val="28"/>
        </w:rPr>
        <w:t xml:space="preserve"> работе принадлежит младшим школьникам.</w:t>
      </w:r>
    </w:p>
    <w:p w:rsidR="00A10210" w:rsidRDefault="00A10210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Цель </w:t>
      </w:r>
      <w:proofErr w:type="spellStart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профориентационной</w:t>
      </w:r>
      <w:proofErr w:type="spellEnd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работы младших школьников — формирование представлений о мире профессий, о понимании роли труда в жизни человека через участие в различных видах деятельности, изучение интересов и склонностей учащихся младших классов. Для младших школьников очень важно создать максимально разнообразную картину впечатлений о мире профессий. Для того, чтобы ребенок осознанно сделал выбор во взрослой жизни, его надо познакомить с максимальным количеством профессий, начиная с тех профессий, которые детям хорошо знакомы. Чем больше профессий будет знакомо ребенку и чем шире его представления о мире профессий, тем меньше ошибок он совершит в дальнейшем в процессе формирования профессионального плана. </w:t>
      </w:r>
      <w:proofErr w:type="spellStart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Профориентационная</w:t>
      </w:r>
      <w:proofErr w:type="spellEnd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работа в начальных классах проводится как на уроках, так и во внеурочное время. Первое знакомство с профессиями начинается в 1 классе на уроках литературного чтения, русского языка, математики, окружающего мира, изобразительного искусства, технологии, физической культуры и музыки. Богатство учебного материала позволяет проводить </w:t>
      </w:r>
      <w:proofErr w:type="spellStart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профориентационную</w:t>
      </w:r>
      <w:proofErr w:type="spellEnd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работу на протяжении всего обучения в начальной школе. Непрерывная </w:t>
      </w:r>
      <w:proofErr w:type="spellStart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профориентационная</w:t>
      </w:r>
      <w:proofErr w:type="spellEnd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работа на уроках дает представления о мире профессий, направлена на развитие интереса к будущей профессии, на понимание роли труда в жизни человека, что является одним из компонентов психологической готовности младших школьников к профессиональному самоопределению. </w:t>
      </w:r>
      <w:proofErr w:type="spellStart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Профориентационные</w:t>
      </w:r>
      <w:proofErr w:type="spellEnd"/>
      <w:r w:rsidRPr="00A10210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мероприятия во внеурочной работе могут быть представлены в виде классного часа и встречи с людьми разных профессий, экскурсий на предприятия или в музей, оформления классного уголка профессий, сочинения, конкурсов, ведения «профессионального портфолио», защиты проектов и ролевых игр, направленных на осмысление отдельных элементов изучаемой профессии.</w:t>
      </w:r>
    </w:p>
    <w:p w:rsidR="00A10210" w:rsidRDefault="00A10210">
      <w:pPr>
        <w:rPr>
          <w:rFonts w:ascii="Times New Roman" w:hAnsi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Рассмотрим некоторые элементы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профориентационной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работы на уроке</w:t>
      </w:r>
    </w:p>
    <w:p w:rsidR="00A10210" w:rsidRPr="00D63C7F" w:rsidRDefault="00A10210">
      <w:pPr>
        <w:rPr>
          <w:rFonts w:ascii="Times New Roman" w:hAnsi="Times New Roman"/>
          <w:b/>
          <w:sz w:val="28"/>
          <w:szCs w:val="28"/>
          <w:u w:val="single"/>
        </w:rPr>
      </w:pPr>
      <w:r w:rsidRPr="00A10210">
        <w:rPr>
          <w:rFonts w:ascii="Times New Roman" w:hAnsi="Times New Roman"/>
          <w:color w:val="333333"/>
          <w:sz w:val="28"/>
          <w:szCs w:val="28"/>
        </w:rPr>
        <w:lastRenderedPageBreak/>
        <w:drawing>
          <wp:inline distT="0" distB="0" distL="0" distR="0" wp14:anchorId="1427ED02" wp14:editId="7E431DB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21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 w:rsidR="00D63C7F" w:rsidRPr="00D63C7F">
        <w:rPr>
          <w:rFonts w:ascii="Times New Roman" w:hAnsi="Times New Roman"/>
          <w:b/>
          <w:sz w:val="28"/>
          <w:szCs w:val="28"/>
          <w:u w:val="single"/>
        </w:rPr>
        <w:t>Задание на участников практикума:</w:t>
      </w:r>
    </w:p>
    <w:p w:rsidR="00D63C7F" w:rsidRPr="00D63C7F" w:rsidRDefault="00D63C7F">
      <w:pPr>
        <w:rPr>
          <w:rFonts w:ascii="Times New Roman" w:hAnsi="Times New Roman"/>
          <w:sz w:val="28"/>
          <w:szCs w:val="28"/>
        </w:rPr>
      </w:pPr>
      <w:r w:rsidRPr="00D63C7F">
        <w:rPr>
          <w:rFonts w:ascii="Times New Roman" w:hAnsi="Times New Roman"/>
          <w:sz w:val="28"/>
          <w:szCs w:val="28"/>
        </w:rPr>
        <w:t>1.Подготовить задание по математике с включением элементов профориентации</w:t>
      </w:r>
    </w:p>
    <w:p w:rsidR="00D63C7F" w:rsidRPr="00D63C7F" w:rsidRDefault="00D63C7F">
      <w:pPr>
        <w:rPr>
          <w:rFonts w:ascii="Times New Roman" w:hAnsi="Times New Roman"/>
          <w:sz w:val="28"/>
          <w:szCs w:val="28"/>
        </w:rPr>
      </w:pPr>
      <w:r w:rsidRPr="00D63C7F">
        <w:rPr>
          <w:rFonts w:ascii="Times New Roman" w:hAnsi="Times New Roman"/>
          <w:sz w:val="28"/>
          <w:szCs w:val="28"/>
        </w:rPr>
        <w:t>2.Предложить любой дидактический материал по русскому языку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r w:rsidRPr="00D63C7F">
        <w:rPr>
          <w:rFonts w:ascii="Times New Roman" w:hAnsi="Times New Roman"/>
          <w:sz w:val="28"/>
          <w:szCs w:val="28"/>
        </w:rPr>
        <w:t>3.Профориентация в любой из тем окружающего мира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в 1 классах проводится по 4 основным блокам.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«Человек-природа»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«Человек-техника»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«Человек-человек»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«Человек-художественный образ»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поговорим более подробно о работе с профессиями первого блока.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какие профессии можно отнести к этой категории?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-Какими личными качествами, склонностями должен обладать человек этой профессии?</w:t>
      </w:r>
    </w:p>
    <w:p w:rsidR="00D63C7F" w:rsidRDefault="00D63C7F">
      <w:pPr>
        <w:rPr>
          <w:rFonts w:ascii="Times New Roman" w:hAnsi="Times New Roman"/>
          <w:b/>
          <w:sz w:val="28"/>
          <w:szCs w:val="28"/>
          <w:u w:val="single"/>
        </w:rPr>
      </w:pPr>
      <w:r w:rsidRPr="00D63C7F">
        <w:rPr>
          <w:rFonts w:ascii="Times New Roman" w:hAnsi="Times New Roman"/>
          <w:b/>
          <w:sz w:val="28"/>
          <w:szCs w:val="28"/>
          <w:u w:val="single"/>
        </w:rPr>
        <w:t>Задание для участников</w:t>
      </w:r>
    </w:p>
    <w:p w:rsidR="00D63C7F" w:rsidRDefault="00D6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Выберите любую </w:t>
      </w:r>
      <w:proofErr w:type="gramStart"/>
      <w:r>
        <w:rPr>
          <w:rFonts w:ascii="Times New Roman" w:hAnsi="Times New Roman"/>
          <w:sz w:val="28"/>
          <w:szCs w:val="28"/>
        </w:rPr>
        <w:t>профессию ,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расскажите какими качествами необходимо обладать этому </w:t>
      </w:r>
      <w:proofErr w:type="spellStart"/>
      <w:r>
        <w:rPr>
          <w:rFonts w:ascii="Times New Roman" w:hAnsi="Times New Roman"/>
          <w:sz w:val="28"/>
          <w:szCs w:val="28"/>
        </w:rPr>
        <w:t>человеку</w:t>
      </w:r>
      <w:r w:rsidR="00C2058F">
        <w:rPr>
          <w:rFonts w:ascii="Times New Roman" w:hAnsi="Times New Roman"/>
          <w:sz w:val="28"/>
          <w:szCs w:val="28"/>
        </w:rPr>
        <w:t>,какую</w:t>
      </w:r>
      <w:proofErr w:type="spellEnd"/>
      <w:r w:rsidR="00C2058F">
        <w:rPr>
          <w:rFonts w:ascii="Times New Roman" w:hAnsi="Times New Roman"/>
          <w:sz w:val="28"/>
          <w:szCs w:val="28"/>
        </w:rPr>
        <w:t xml:space="preserve"> пользу обществу приносят люди данной профессии?</w:t>
      </w:r>
    </w:p>
    <w:p w:rsidR="00C2058F" w:rsidRDefault="00C2058F">
      <w:pPr>
        <w:rPr>
          <w:rFonts w:ascii="Times New Roman" w:hAnsi="Times New Roman"/>
          <w:b/>
          <w:sz w:val="28"/>
          <w:szCs w:val="28"/>
        </w:rPr>
      </w:pPr>
      <w:r w:rsidRPr="00C2058F">
        <w:rPr>
          <w:rFonts w:ascii="Times New Roman" w:hAnsi="Times New Roman"/>
          <w:b/>
          <w:sz w:val="28"/>
          <w:szCs w:val="28"/>
        </w:rPr>
        <w:t xml:space="preserve">Какие виды работы можно использовать при планировании </w:t>
      </w:r>
      <w:proofErr w:type="spellStart"/>
      <w:r w:rsidRPr="00C2058F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C2058F">
        <w:rPr>
          <w:rFonts w:ascii="Times New Roman" w:hAnsi="Times New Roman"/>
          <w:b/>
          <w:sz w:val="28"/>
          <w:szCs w:val="28"/>
        </w:rPr>
        <w:t xml:space="preserve"> работы в начальной школе.</w:t>
      </w:r>
    </w:p>
    <w:p w:rsidR="00C2058F" w:rsidRDefault="00C205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профессиями блока «Человек-природа»</w:t>
      </w:r>
    </w:p>
    <w:p w:rsidR="00C2058F" w:rsidRDefault="00C205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рисунков, стихов</w:t>
      </w:r>
    </w:p>
    <w:p w:rsidR="00C2058F" w:rsidRDefault="00C205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людьми изучаемых профессий</w:t>
      </w:r>
    </w:p>
    <w:p w:rsidR="00C2058F" w:rsidRDefault="00C205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азбуки, альбома профессий</w:t>
      </w:r>
    </w:p>
    <w:p w:rsidR="00C2058F" w:rsidRDefault="00C2058F">
      <w:pPr>
        <w:rPr>
          <w:rFonts w:ascii="Times New Roman" w:hAnsi="Times New Roman"/>
          <w:b/>
          <w:sz w:val="28"/>
          <w:szCs w:val="28"/>
          <w:u w:val="single"/>
        </w:rPr>
      </w:pPr>
      <w:r w:rsidRPr="00C2058F">
        <w:rPr>
          <w:rFonts w:ascii="Times New Roman" w:hAnsi="Times New Roman"/>
          <w:b/>
          <w:sz w:val="28"/>
          <w:szCs w:val="28"/>
          <w:u w:val="single"/>
        </w:rPr>
        <w:t>Задание для участников</w:t>
      </w:r>
    </w:p>
    <w:p w:rsidR="00C2058F" w:rsidRDefault="00C2058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Предложите ,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виды работы еще можно использовать.</w:t>
      </w:r>
    </w:p>
    <w:p w:rsidR="00C2058F" w:rsidRDefault="00C205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продолжение разговора, разберемся каким образом выстраивается работа во 2 классах.</w:t>
      </w:r>
    </w:p>
    <w:p w:rsidR="00C2058F" w:rsidRDefault="00C205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Второклассники уже прошли первый этап, о котором мы сегодня уже </w:t>
      </w:r>
      <w:proofErr w:type="gramStart"/>
      <w:r>
        <w:rPr>
          <w:rFonts w:ascii="Times New Roman" w:hAnsi="Times New Roman"/>
          <w:sz w:val="28"/>
          <w:szCs w:val="28"/>
        </w:rPr>
        <w:t>говорили</w:t>
      </w:r>
      <w:proofErr w:type="gramEnd"/>
      <w:r>
        <w:rPr>
          <w:rFonts w:ascii="Times New Roman" w:hAnsi="Times New Roman"/>
          <w:sz w:val="28"/>
          <w:szCs w:val="28"/>
        </w:rPr>
        <w:t xml:space="preserve"> и работа во втором классе уже должна быть направлена на более глубокое изучение разных профессий, на выявление у детей сложившихся интересов и предпочтений. Вот </w:t>
      </w:r>
      <w:proofErr w:type="gramStart"/>
      <w:r>
        <w:rPr>
          <w:rFonts w:ascii="Times New Roman" w:hAnsi="Times New Roman"/>
          <w:sz w:val="28"/>
          <w:szCs w:val="28"/>
        </w:rPr>
        <w:t>здесь ,как</w:t>
      </w:r>
      <w:proofErr w:type="gramEnd"/>
      <w:r>
        <w:rPr>
          <w:rFonts w:ascii="Times New Roman" w:hAnsi="Times New Roman"/>
          <w:sz w:val="28"/>
          <w:szCs w:val="28"/>
        </w:rPr>
        <w:t xml:space="preserve"> нельзя кстати будет целесообразно проведение различного рода диагностических работ. Вы можете использовать в своей работе любые виды анкетирования, тестов и опросов. Поделюсь опытом своей работы.</w:t>
      </w:r>
      <w:r w:rsidR="00586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прошлом учебном году </w:t>
      </w:r>
      <w:proofErr w:type="gramStart"/>
      <w:r>
        <w:rPr>
          <w:rFonts w:ascii="Times New Roman" w:hAnsi="Times New Roman"/>
          <w:sz w:val="28"/>
          <w:szCs w:val="28"/>
        </w:rPr>
        <w:t>мы  со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своими второклассниками начали работу по профориентации с проведения диагностики, в ходе которой </w:t>
      </w:r>
      <w:r w:rsidR="00586D8D">
        <w:rPr>
          <w:rFonts w:ascii="Times New Roman" w:hAnsi="Times New Roman"/>
          <w:sz w:val="28"/>
          <w:szCs w:val="28"/>
        </w:rPr>
        <w:t xml:space="preserve">были выявлены склонности и интересы каждого ребенка, а следствием этой работы, стало создание групп по интересам, с которыми работа продолжалась на протяжении всего года. Работая </w:t>
      </w:r>
      <w:proofErr w:type="gramStart"/>
      <w:r w:rsidR="00586D8D">
        <w:rPr>
          <w:rFonts w:ascii="Times New Roman" w:hAnsi="Times New Roman"/>
          <w:sz w:val="28"/>
          <w:szCs w:val="28"/>
        </w:rPr>
        <w:t>в своих группах</w:t>
      </w:r>
      <w:proofErr w:type="gramEnd"/>
      <w:r w:rsidR="00586D8D">
        <w:rPr>
          <w:rFonts w:ascii="Times New Roman" w:hAnsi="Times New Roman"/>
          <w:sz w:val="28"/>
          <w:szCs w:val="28"/>
        </w:rPr>
        <w:t xml:space="preserve"> дети научились выполнять коллективную работу, оценивать себя как звено общей цепочки, анализировать работу товарищей, получили дополнительные знания о профессиях, интерес с которым проявили. Как результат такой работы, в конце учебного года может стать мероприятие классного и школьного уровня, где дети смогут презентовать свой выбор в мире профессий. Хо</w:t>
      </w:r>
      <w:r w:rsidR="002C4FF3">
        <w:rPr>
          <w:rFonts w:ascii="Times New Roman" w:hAnsi="Times New Roman"/>
          <w:sz w:val="28"/>
          <w:szCs w:val="28"/>
        </w:rPr>
        <w:t xml:space="preserve">чу сказать, что </w:t>
      </w:r>
      <w:proofErr w:type="gramStart"/>
      <w:r w:rsidR="002C4FF3">
        <w:rPr>
          <w:rFonts w:ascii="Times New Roman" w:hAnsi="Times New Roman"/>
          <w:sz w:val="28"/>
          <w:szCs w:val="28"/>
        </w:rPr>
        <w:t>все</w:t>
      </w:r>
      <w:proofErr w:type="gramEnd"/>
      <w:r w:rsidR="002C4FF3">
        <w:rPr>
          <w:rFonts w:ascii="Times New Roman" w:hAnsi="Times New Roman"/>
          <w:sz w:val="28"/>
          <w:szCs w:val="28"/>
        </w:rPr>
        <w:t xml:space="preserve"> </w:t>
      </w:r>
      <w:r w:rsidR="00586D8D">
        <w:rPr>
          <w:rFonts w:ascii="Times New Roman" w:hAnsi="Times New Roman"/>
          <w:sz w:val="28"/>
          <w:szCs w:val="28"/>
        </w:rPr>
        <w:t xml:space="preserve">о чем сегодня вы услышали </w:t>
      </w:r>
      <w:r w:rsidR="002C4FF3">
        <w:rPr>
          <w:rFonts w:ascii="Times New Roman" w:hAnsi="Times New Roman"/>
          <w:sz w:val="28"/>
          <w:szCs w:val="28"/>
        </w:rPr>
        <w:t>носит рекомендательный характер. Каждый из вас вправе выбрать свою программу развития и свои пути реализации данного проекта. Будем рады вашим предложениям, идеям. Всегда готовы</w:t>
      </w:r>
      <w:bookmarkStart w:id="0" w:name="_GoBack"/>
      <w:bookmarkEnd w:id="0"/>
      <w:r w:rsidR="002C4FF3">
        <w:rPr>
          <w:rFonts w:ascii="Times New Roman" w:hAnsi="Times New Roman"/>
          <w:sz w:val="28"/>
          <w:szCs w:val="28"/>
        </w:rPr>
        <w:t xml:space="preserve"> к сотрудничеству.</w:t>
      </w:r>
    </w:p>
    <w:p w:rsidR="002C4FF3" w:rsidRPr="002C4FF3" w:rsidRDefault="002C4FF3">
      <w:pPr>
        <w:rPr>
          <w:rFonts w:ascii="Times New Roman" w:hAnsi="Times New Roman"/>
          <w:sz w:val="28"/>
          <w:szCs w:val="28"/>
        </w:rPr>
      </w:pPr>
      <w:r w:rsidRPr="002C4FF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Исходя из вышеперечисленного, можно сделать вывод, что младшие школьники имеют профессиональные намерения, имеют круг сформированных интересов, которые непосредственно сыграют роль на их профориентации в старших классах. Возможно, это не окончательное решение, однако, стоит отметить, что их выбор на данном этапе возраста формирует целеустремленность, умение формулировать свои планы и анализировать перспективы своего развития. Мало одного желания ребенка, необходима помощь извне - помощь учителя и родителей. Все школьники, без исключения имеют шанс быть теми, кем хотят быть.</w:t>
      </w:r>
    </w:p>
    <w:p w:rsidR="00D63C7F" w:rsidRDefault="00D63C7F">
      <w:pPr>
        <w:rPr>
          <w:rFonts w:ascii="Times New Roman" w:eastAsiaTheme="majorEastAsia" w:hAnsi="Times New Roman"/>
          <w:caps/>
          <w:color w:val="FFFFFF" w:themeColor="background1"/>
          <w:kern w:val="24"/>
          <w:sz w:val="28"/>
          <w:szCs w:val="28"/>
        </w:rPr>
      </w:pPr>
      <w:r w:rsidRPr="00D63C7F">
        <w:rPr>
          <w:rFonts w:ascii="Times New Roman" w:eastAsiaTheme="majorEastAsia" w:hAnsi="Times New Roman"/>
          <w:caps/>
          <w:color w:val="FFFFFF" w:themeColor="background1"/>
          <w:kern w:val="24"/>
          <w:sz w:val="28"/>
          <w:szCs w:val="28"/>
        </w:rPr>
        <w:t>«</w:t>
      </w:r>
      <w:r w:rsidR="00C2058F">
        <w:rPr>
          <w:rFonts w:ascii="Times New Roman" w:eastAsiaTheme="majorEastAsia" w:hAnsi="Times New Roman"/>
          <w:caps/>
          <w:color w:val="FFFFFF" w:themeColor="background1"/>
          <w:kern w:val="24"/>
          <w:sz w:val="28"/>
          <w:szCs w:val="28"/>
        </w:rPr>
        <w:t>О</w:t>
      </w:r>
    </w:p>
    <w:p w:rsidR="00D63C7F" w:rsidRPr="00D63C7F" w:rsidRDefault="00D63C7F">
      <w:pPr>
        <w:rPr>
          <w:rFonts w:ascii="Times New Roman" w:hAnsi="Times New Roman"/>
          <w:sz w:val="32"/>
          <w:szCs w:val="32"/>
        </w:rPr>
      </w:pPr>
      <w:r>
        <w:rPr>
          <w:rFonts w:ascii="Times New Roman" w:eastAsiaTheme="majorEastAsia" w:hAnsi="Times New Roman"/>
          <w:caps/>
          <w:color w:val="FFFFFF" w:themeColor="background1"/>
          <w:kern w:val="24"/>
          <w:sz w:val="32"/>
          <w:szCs w:val="32"/>
        </w:rPr>
        <w:t>егодняшн</w:t>
      </w:r>
      <w:r w:rsidR="00C2058F">
        <w:rPr>
          <w:rFonts w:ascii="Times New Roman" w:eastAsiaTheme="majorEastAsia" w:hAnsi="Times New Roman"/>
          <w:caps/>
          <w:color w:val="FFFFFF" w:themeColor="background1"/>
          <w:kern w:val="24"/>
          <w:sz w:val="32"/>
          <w:szCs w:val="32"/>
        </w:rPr>
        <w:t>ра</w:t>
      </w:r>
      <w:r>
        <w:rPr>
          <w:rFonts w:ascii="Times New Roman" w:eastAsiaTheme="majorEastAsia" w:hAnsi="Times New Roman"/>
          <w:caps/>
          <w:color w:val="FFFFFF" w:themeColor="background1"/>
          <w:kern w:val="24"/>
          <w:sz w:val="32"/>
          <w:szCs w:val="32"/>
        </w:rPr>
        <w:t>е</w:t>
      </w:r>
      <w:r w:rsidRPr="00D63C7F">
        <w:rPr>
          <w:rFonts w:ascii="Times New Roman" w:eastAsiaTheme="majorEastAsia" w:hAnsi="Times New Roman"/>
          <w:caps/>
          <w:color w:val="FFFFFF" w:themeColor="background1"/>
          <w:kern w:val="24"/>
          <w:sz w:val="32"/>
          <w:szCs w:val="32"/>
        </w:rPr>
        <w:t>удожественный образ»</w:t>
      </w:r>
    </w:p>
    <w:sectPr w:rsidR="00D63C7F" w:rsidRPr="00D6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CF"/>
    <w:rsid w:val="001B0EC9"/>
    <w:rsid w:val="00293897"/>
    <w:rsid w:val="002C4FF3"/>
    <w:rsid w:val="00586D8D"/>
    <w:rsid w:val="00A10210"/>
    <w:rsid w:val="00C2058F"/>
    <w:rsid w:val="00D63C7F"/>
    <w:rsid w:val="00E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CF82-F4CF-4BE0-9FA9-8EB15B7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2020-10-29T05:21:00Z</dcterms:created>
  <dcterms:modified xsi:type="dcterms:W3CDTF">2020-10-30T04:45:00Z</dcterms:modified>
</cp:coreProperties>
</file>