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BE3B" w14:textId="77777777" w:rsidR="0053153C" w:rsidRDefault="003D13C0" w:rsidP="0053153C">
      <w:pPr>
        <w:spacing w:after="101" w:line="283" w:lineRule="auto"/>
        <w:ind w:left="0" w:firstLine="4389"/>
        <w:jc w:val="right"/>
        <w:rPr>
          <w:i w:val="0"/>
        </w:rPr>
      </w:pPr>
      <w:r>
        <w:rPr>
          <w:i w:val="0"/>
        </w:rPr>
        <w:t xml:space="preserve">ПРОЕКТ </w:t>
      </w:r>
    </w:p>
    <w:p w14:paraId="269FDA44" w14:textId="77777777" w:rsidR="00A313B8" w:rsidRDefault="008952E6" w:rsidP="0053153C">
      <w:pPr>
        <w:spacing w:after="101" w:line="283" w:lineRule="auto"/>
        <w:ind w:left="0" w:firstLine="0"/>
        <w:jc w:val="center"/>
      </w:pPr>
      <w:r>
        <w:rPr>
          <w:b/>
          <w:i w:val="0"/>
        </w:rPr>
        <w:t>ПРОГРАММА</w:t>
      </w:r>
      <w:r w:rsidR="003D13C0">
        <w:rPr>
          <w:b/>
          <w:i w:val="0"/>
        </w:rPr>
        <w:t xml:space="preserve"> </w:t>
      </w:r>
      <w:r w:rsidR="0053153C">
        <w:rPr>
          <w:b/>
          <w:i w:val="0"/>
        </w:rPr>
        <w:t>СЕМИНАРА</w:t>
      </w:r>
    </w:p>
    <w:p w14:paraId="5D852DDB" w14:textId="77777777" w:rsidR="00A313B8" w:rsidRDefault="0053153C" w:rsidP="0060130C">
      <w:pPr>
        <w:spacing w:after="0" w:line="360" w:lineRule="auto"/>
        <w:ind w:left="428" w:firstLine="0"/>
        <w:jc w:val="left"/>
      </w:pPr>
      <w:r>
        <w:rPr>
          <w:b/>
          <w:i w:val="0"/>
        </w:rPr>
        <w:t>Тема:</w:t>
      </w:r>
      <w:r w:rsidR="003D13C0">
        <w:rPr>
          <w:b/>
          <w:i w:val="0"/>
        </w:rPr>
        <w:t xml:space="preserve"> </w:t>
      </w:r>
      <w:r w:rsidRPr="0053153C">
        <w:rPr>
          <w:i w:val="0"/>
        </w:rPr>
        <w:t>Ядерные технологии</w:t>
      </w:r>
    </w:p>
    <w:p w14:paraId="593D0B84" w14:textId="77777777" w:rsidR="00A313B8" w:rsidRDefault="003D13C0" w:rsidP="0060130C">
      <w:pPr>
        <w:spacing w:after="0" w:line="360" w:lineRule="auto"/>
        <w:ind w:left="423"/>
        <w:jc w:val="left"/>
        <w:rPr>
          <w:i w:val="0"/>
        </w:rPr>
      </w:pPr>
      <w:r>
        <w:rPr>
          <w:b/>
          <w:i w:val="0"/>
        </w:rPr>
        <w:t>Дата проведения:</w:t>
      </w:r>
      <w:r>
        <w:rPr>
          <w:i w:val="0"/>
        </w:rPr>
        <w:t xml:space="preserve"> 1</w:t>
      </w:r>
      <w:r w:rsidR="00626114">
        <w:rPr>
          <w:i w:val="0"/>
        </w:rPr>
        <w:t>0</w:t>
      </w:r>
      <w:r>
        <w:rPr>
          <w:i w:val="0"/>
        </w:rPr>
        <w:t xml:space="preserve"> </w:t>
      </w:r>
      <w:r w:rsidR="00626114">
        <w:rPr>
          <w:i w:val="0"/>
        </w:rPr>
        <w:t>февраля</w:t>
      </w:r>
      <w:r>
        <w:rPr>
          <w:i w:val="0"/>
        </w:rPr>
        <w:t xml:space="preserve"> 202</w:t>
      </w:r>
      <w:r w:rsidR="00626114">
        <w:rPr>
          <w:i w:val="0"/>
        </w:rPr>
        <w:t>2</w:t>
      </w:r>
      <w:r>
        <w:rPr>
          <w:i w:val="0"/>
        </w:rPr>
        <w:t xml:space="preserve"> года 1</w:t>
      </w:r>
      <w:r w:rsidR="00626114">
        <w:rPr>
          <w:i w:val="0"/>
        </w:rPr>
        <w:t>2</w:t>
      </w:r>
      <w:r>
        <w:rPr>
          <w:i w:val="0"/>
        </w:rPr>
        <w:t xml:space="preserve">:00 МСК </w:t>
      </w:r>
    </w:p>
    <w:p w14:paraId="15EFA272" w14:textId="77777777" w:rsidR="0060130C" w:rsidRPr="00941A47" w:rsidRDefault="0060130C" w:rsidP="0060130C">
      <w:pPr>
        <w:spacing w:after="0" w:line="360" w:lineRule="auto"/>
        <w:ind w:left="423"/>
      </w:pPr>
      <w:r>
        <w:rPr>
          <w:b/>
          <w:i w:val="0"/>
        </w:rPr>
        <w:t>Место проведения:</w:t>
      </w:r>
      <w:r>
        <w:rPr>
          <w:i w:val="0"/>
        </w:rPr>
        <w:t xml:space="preserve"> дистанционная площадка ФГАОУ ДПО «Академия Минпросвещения России»: </w:t>
      </w:r>
      <w:hyperlink r:id="rId4" w:history="1">
        <w:r w:rsidRPr="00F14A58">
          <w:rPr>
            <w:rStyle w:val="a3"/>
            <w:i w:val="0"/>
          </w:rPr>
          <w:t>https://youtu.be/an2CuEftsmM</w:t>
        </w:r>
      </w:hyperlink>
      <w:r>
        <w:rPr>
          <w:i w:val="0"/>
        </w:rPr>
        <w:t xml:space="preserve"> </w:t>
      </w:r>
    </w:p>
    <w:p w14:paraId="25379A93" w14:textId="77777777" w:rsidR="00814396" w:rsidRDefault="00814396" w:rsidP="0060130C">
      <w:pPr>
        <w:spacing w:after="0" w:line="360" w:lineRule="auto"/>
        <w:ind w:left="423"/>
        <w:jc w:val="left"/>
        <w:rPr>
          <w:i w:val="0"/>
        </w:rPr>
      </w:pPr>
      <w:r>
        <w:rPr>
          <w:b/>
          <w:i w:val="0"/>
        </w:rPr>
        <w:t>Участник</w:t>
      </w:r>
      <w:r w:rsidR="0053153C">
        <w:rPr>
          <w:b/>
          <w:i w:val="0"/>
        </w:rPr>
        <w:t>и</w:t>
      </w:r>
      <w:r>
        <w:rPr>
          <w:b/>
          <w:i w:val="0"/>
        </w:rPr>
        <w:t>:</w:t>
      </w:r>
      <w:r>
        <w:t xml:space="preserve"> </w:t>
      </w:r>
      <w:r w:rsidR="0053153C">
        <w:rPr>
          <w:i w:val="0"/>
        </w:rPr>
        <w:t>учителя естественных наук</w:t>
      </w:r>
    </w:p>
    <w:p w14:paraId="6131C4DA" w14:textId="77777777" w:rsidR="00941A47" w:rsidRDefault="00941A47" w:rsidP="0060130C">
      <w:pPr>
        <w:spacing w:after="0" w:line="360" w:lineRule="auto"/>
        <w:ind w:left="423"/>
        <w:jc w:val="left"/>
      </w:pPr>
    </w:p>
    <w:tbl>
      <w:tblPr>
        <w:tblStyle w:val="TableGrid"/>
        <w:tblW w:w="9673" w:type="dxa"/>
        <w:tblInd w:w="392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1168"/>
        <w:gridCol w:w="8505"/>
      </w:tblGrid>
      <w:tr w:rsidR="00A313B8" w14:paraId="4581752E" w14:textId="77777777" w:rsidTr="0053153C">
        <w:trPr>
          <w:trHeight w:val="1883"/>
        </w:trPr>
        <w:tc>
          <w:tcPr>
            <w:tcW w:w="1168" w:type="dxa"/>
          </w:tcPr>
          <w:p w14:paraId="4D59DC06" w14:textId="77777777" w:rsidR="00A313B8" w:rsidRDefault="003D13C0" w:rsidP="0060130C">
            <w:pPr>
              <w:spacing w:after="0" w:line="276" w:lineRule="auto"/>
              <w:ind w:left="0" w:firstLine="0"/>
              <w:jc w:val="left"/>
            </w:pPr>
            <w:r>
              <w:rPr>
                <w:i w:val="0"/>
              </w:rPr>
              <w:t>1</w:t>
            </w:r>
            <w:r w:rsidR="00626114">
              <w:rPr>
                <w:i w:val="0"/>
              </w:rPr>
              <w:t>2</w:t>
            </w:r>
            <w:r>
              <w:rPr>
                <w:i w:val="0"/>
              </w:rPr>
              <w:t>:0</w:t>
            </w:r>
            <w:r w:rsidR="00941A47">
              <w:rPr>
                <w:i w:val="0"/>
              </w:rPr>
              <w:t>0</w:t>
            </w:r>
            <w:r>
              <w:rPr>
                <w:i w:val="0"/>
              </w:rPr>
              <w:t xml:space="preserve"> – </w:t>
            </w:r>
          </w:p>
          <w:p w14:paraId="0B5AC38D" w14:textId="77777777" w:rsidR="00A313B8" w:rsidRDefault="003D13C0" w:rsidP="0060130C">
            <w:pPr>
              <w:spacing w:after="0" w:line="276" w:lineRule="auto"/>
              <w:ind w:left="0" w:firstLine="0"/>
              <w:jc w:val="left"/>
            </w:pPr>
            <w:r>
              <w:rPr>
                <w:i w:val="0"/>
              </w:rPr>
              <w:t>1</w:t>
            </w:r>
            <w:r w:rsidR="00626114">
              <w:rPr>
                <w:i w:val="0"/>
              </w:rPr>
              <w:t>2</w:t>
            </w:r>
            <w:r>
              <w:rPr>
                <w:i w:val="0"/>
              </w:rPr>
              <w:t>:</w:t>
            </w:r>
            <w:r w:rsidR="00427423">
              <w:rPr>
                <w:i w:val="0"/>
              </w:rPr>
              <w:t>1</w:t>
            </w:r>
            <w:r w:rsidR="00626114">
              <w:rPr>
                <w:i w:val="0"/>
              </w:rPr>
              <w:t>5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8505" w:type="dxa"/>
          </w:tcPr>
          <w:p w14:paraId="340CA4E2" w14:textId="45C48FB6" w:rsidR="00A313B8" w:rsidRDefault="00626114" w:rsidP="0060130C">
            <w:pPr>
              <w:spacing w:after="0" w:line="276" w:lineRule="auto"/>
              <w:ind w:left="178" w:right="142" w:firstLine="0"/>
              <w:rPr>
                <w:i w:val="0"/>
              </w:rPr>
            </w:pPr>
            <w:r w:rsidRPr="00626114">
              <w:rPr>
                <w:i w:val="0"/>
              </w:rPr>
              <w:t xml:space="preserve">Деятельность </w:t>
            </w:r>
            <w:r w:rsidR="008952E6">
              <w:rPr>
                <w:i w:val="0"/>
              </w:rPr>
              <w:t xml:space="preserve">Национальной </w:t>
            </w:r>
            <w:r w:rsidRPr="00626114">
              <w:rPr>
                <w:i w:val="0"/>
              </w:rPr>
              <w:t>ассоциации учителей естественных наук в 2022 г</w:t>
            </w:r>
            <w:r w:rsidR="00A90A1F">
              <w:rPr>
                <w:i w:val="0"/>
              </w:rPr>
              <w:t>оду</w:t>
            </w:r>
            <w:r w:rsidRPr="00626114">
              <w:rPr>
                <w:i w:val="0"/>
              </w:rPr>
              <w:t>.</w:t>
            </w:r>
            <w:r w:rsidR="003D13C0">
              <w:rPr>
                <w:i w:val="0"/>
              </w:rPr>
              <w:t xml:space="preserve"> </w:t>
            </w:r>
          </w:p>
          <w:p w14:paraId="641E2F77" w14:textId="77777777" w:rsidR="0060130C" w:rsidRDefault="0060130C" w:rsidP="0060130C">
            <w:pPr>
              <w:spacing w:after="0" w:line="276" w:lineRule="auto"/>
              <w:ind w:left="178" w:right="142" w:firstLine="0"/>
              <w:rPr>
                <w:i w:val="0"/>
              </w:rPr>
            </w:pPr>
          </w:p>
          <w:p w14:paraId="750FDF5D" w14:textId="77777777" w:rsidR="00A313B8" w:rsidRPr="008952E6" w:rsidRDefault="00626114" w:rsidP="0060130C">
            <w:pPr>
              <w:spacing w:after="0" w:line="276" w:lineRule="auto"/>
              <w:ind w:left="178" w:right="142" w:firstLine="0"/>
              <w:jc w:val="left"/>
              <w:rPr>
                <w:b/>
              </w:rPr>
            </w:pPr>
            <w:r w:rsidRPr="008952E6">
              <w:rPr>
                <w:b/>
                <w:i w:val="0"/>
              </w:rPr>
              <w:t>Барыкин Дмитрий Викторович</w:t>
            </w:r>
            <w:r w:rsidR="003D13C0" w:rsidRPr="008952E6">
              <w:rPr>
                <w:b/>
                <w:i w:val="0"/>
              </w:rPr>
              <w:t xml:space="preserve">, </w:t>
            </w:r>
          </w:p>
          <w:p w14:paraId="7CF8EBA4" w14:textId="77777777" w:rsidR="00A313B8" w:rsidRDefault="0053153C" w:rsidP="0060130C">
            <w:pPr>
              <w:spacing w:after="0" w:line="276" w:lineRule="auto"/>
              <w:ind w:left="178" w:right="142" w:firstLine="0"/>
            </w:pPr>
            <w:r w:rsidRPr="00626114">
              <w:t xml:space="preserve">исполнительный </w:t>
            </w:r>
            <w:r w:rsidR="00626114" w:rsidRPr="00626114">
              <w:t>директор Национальной ассоциаци</w:t>
            </w:r>
            <w:r w:rsidR="00626114">
              <w:t>и</w:t>
            </w:r>
            <w:r w:rsidR="00626114" w:rsidRPr="00626114">
              <w:t xml:space="preserve"> учителей естественных наук</w:t>
            </w:r>
            <w:r w:rsidR="003D13C0">
              <w:t xml:space="preserve"> </w:t>
            </w:r>
          </w:p>
          <w:p w14:paraId="7474F254" w14:textId="77777777" w:rsidR="008952E6" w:rsidRDefault="008952E6" w:rsidP="0060130C">
            <w:pPr>
              <w:spacing w:after="0" w:line="276" w:lineRule="auto"/>
              <w:ind w:left="178" w:right="142" w:firstLine="0"/>
              <w:jc w:val="left"/>
            </w:pPr>
          </w:p>
        </w:tc>
      </w:tr>
      <w:tr w:rsidR="00D51299" w14:paraId="2BEF3E7F" w14:textId="77777777" w:rsidTr="0053153C">
        <w:trPr>
          <w:trHeight w:val="768"/>
        </w:trPr>
        <w:tc>
          <w:tcPr>
            <w:tcW w:w="1168" w:type="dxa"/>
          </w:tcPr>
          <w:p w14:paraId="12793883" w14:textId="77777777" w:rsidR="00D51299" w:rsidRDefault="00D51299" w:rsidP="0060130C">
            <w:pPr>
              <w:spacing w:after="0" w:line="276" w:lineRule="auto"/>
              <w:ind w:left="0" w:firstLine="0"/>
              <w:jc w:val="left"/>
            </w:pPr>
            <w:r>
              <w:rPr>
                <w:i w:val="0"/>
              </w:rPr>
              <w:t xml:space="preserve">12:15 – </w:t>
            </w:r>
          </w:p>
          <w:p w14:paraId="4F79A20D" w14:textId="77777777" w:rsidR="00D51299" w:rsidRDefault="00D51299" w:rsidP="0060130C">
            <w:pPr>
              <w:spacing w:after="0" w:line="276" w:lineRule="auto"/>
              <w:ind w:left="0" w:firstLine="0"/>
              <w:jc w:val="left"/>
            </w:pPr>
            <w:r>
              <w:rPr>
                <w:i w:val="0"/>
              </w:rPr>
              <w:t xml:space="preserve">13:00 </w:t>
            </w:r>
          </w:p>
        </w:tc>
        <w:tc>
          <w:tcPr>
            <w:tcW w:w="8505" w:type="dxa"/>
          </w:tcPr>
          <w:p w14:paraId="084AA9DD" w14:textId="77777777" w:rsidR="00D51299" w:rsidRDefault="00D51299" w:rsidP="0060130C">
            <w:pPr>
              <w:spacing w:after="0" w:line="276" w:lineRule="auto"/>
              <w:ind w:left="178" w:right="142" w:firstLine="0"/>
              <w:jc w:val="left"/>
              <w:rPr>
                <w:i w:val="0"/>
              </w:rPr>
            </w:pPr>
            <w:r>
              <w:rPr>
                <w:i w:val="0"/>
              </w:rPr>
              <w:t>С</w:t>
            </w:r>
            <w:r w:rsidRPr="00D51299">
              <w:rPr>
                <w:i w:val="0"/>
              </w:rPr>
              <w:t xml:space="preserve">истемы </w:t>
            </w:r>
            <w:r>
              <w:rPr>
                <w:i w:val="0"/>
              </w:rPr>
              <w:t>«синтез-деление»</w:t>
            </w:r>
            <w:r w:rsidR="006A05A0">
              <w:rPr>
                <w:i w:val="0"/>
              </w:rPr>
              <w:t>,</w:t>
            </w:r>
            <w:r>
              <w:rPr>
                <w:i w:val="0"/>
              </w:rPr>
              <w:t xml:space="preserve"> или «</w:t>
            </w:r>
            <w:r w:rsidRPr="00D51299">
              <w:rPr>
                <w:i w:val="0"/>
              </w:rPr>
              <w:t>гибридные реакторы</w:t>
            </w:r>
            <w:r>
              <w:rPr>
                <w:i w:val="0"/>
              </w:rPr>
              <w:t>»</w:t>
            </w:r>
          </w:p>
          <w:p w14:paraId="33632E4C" w14:textId="77777777" w:rsidR="0060130C" w:rsidRDefault="0060130C" w:rsidP="0060130C">
            <w:pPr>
              <w:spacing w:after="0" w:line="276" w:lineRule="auto"/>
              <w:ind w:left="178" w:right="142" w:firstLine="0"/>
              <w:jc w:val="left"/>
            </w:pPr>
          </w:p>
          <w:p w14:paraId="7EF3D71F" w14:textId="77777777" w:rsidR="00D51299" w:rsidRPr="008952E6" w:rsidRDefault="00D51299" w:rsidP="0060130C">
            <w:pPr>
              <w:spacing w:after="0" w:line="276" w:lineRule="auto"/>
              <w:ind w:left="178" w:right="142" w:firstLine="0"/>
              <w:jc w:val="left"/>
              <w:rPr>
                <w:b/>
                <w:i w:val="0"/>
              </w:rPr>
            </w:pPr>
            <w:r w:rsidRPr="008952E6">
              <w:rPr>
                <w:b/>
                <w:i w:val="0"/>
              </w:rPr>
              <w:t>Ананьев Сергей Станиславович,</w:t>
            </w:r>
          </w:p>
          <w:p w14:paraId="6B90C555" w14:textId="77777777" w:rsidR="00D51299" w:rsidRDefault="0053153C" w:rsidP="0060130C">
            <w:pPr>
              <w:spacing w:after="0" w:line="276" w:lineRule="auto"/>
              <w:ind w:left="178" w:right="142" w:firstLine="0"/>
            </w:pPr>
            <w:r w:rsidRPr="00D51299">
              <w:t xml:space="preserve">ведущий </w:t>
            </w:r>
            <w:r w:rsidR="00D51299" w:rsidRPr="00D51299">
              <w:t xml:space="preserve">научный сотрудник Курчатовского комплекса ядерных транспортных энергетических технологий НИЦ </w:t>
            </w:r>
            <w:r w:rsidR="00D51299">
              <w:t>«Курчатовский институт»</w:t>
            </w:r>
          </w:p>
        </w:tc>
      </w:tr>
    </w:tbl>
    <w:p w14:paraId="143D6847" w14:textId="77777777" w:rsidR="00A313B8" w:rsidRDefault="00A313B8" w:rsidP="00427423">
      <w:pPr>
        <w:spacing w:after="0" w:line="259" w:lineRule="auto"/>
        <w:ind w:left="0" w:firstLine="0"/>
        <w:jc w:val="left"/>
      </w:pPr>
    </w:p>
    <w:sectPr w:rsidR="00A313B8">
      <w:pgSz w:w="11908" w:h="16840"/>
      <w:pgMar w:top="722" w:right="707" w:bottom="92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B8"/>
    <w:rsid w:val="00233EAC"/>
    <w:rsid w:val="00347B5B"/>
    <w:rsid w:val="003D13C0"/>
    <w:rsid w:val="00427423"/>
    <w:rsid w:val="0053153C"/>
    <w:rsid w:val="0060130C"/>
    <w:rsid w:val="00626114"/>
    <w:rsid w:val="006A05A0"/>
    <w:rsid w:val="00814396"/>
    <w:rsid w:val="008952E6"/>
    <w:rsid w:val="00941A47"/>
    <w:rsid w:val="00A313B8"/>
    <w:rsid w:val="00A90A1F"/>
    <w:rsid w:val="00B34773"/>
    <w:rsid w:val="00D51299"/>
    <w:rsid w:val="00D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69BA"/>
  <w15:docId w15:val="{4B7A78B0-5A74-4E2F-A0B6-DADF2585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7" w:lineRule="auto"/>
      <w:ind w:left="1710" w:hanging="10"/>
      <w:jc w:val="both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01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n2CuEfts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Александр</cp:lastModifiedBy>
  <cp:revision>6</cp:revision>
  <cp:lastPrinted>2022-02-07T09:54:00Z</cp:lastPrinted>
  <dcterms:created xsi:type="dcterms:W3CDTF">2022-02-07T10:34:00Z</dcterms:created>
  <dcterms:modified xsi:type="dcterms:W3CDTF">2022-02-07T12:13:00Z</dcterms:modified>
</cp:coreProperties>
</file>