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9D1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A8C9737" w14:textId="679D9A18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</w:t>
      </w:r>
      <w:r w:rsidR="00F1190B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ие Детский сад 3, корпус 3</w:t>
      </w:r>
    </w:p>
    <w:p w14:paraId="489A2A7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24B2102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CA74CFE" w14:textId="252506B3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48"/>
      </w:tblGrid>
      <w:tr w:rsidR="005359D2" w:rsidRPr="005359D2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60ABF827" w:rsidR="005359D2" w:rsidRPr="005359D2" w:rsidRDefault="007C5A5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4 (+2 ноутбука)</w:t>
            </w:r>
          </w:p>
        </w:tc>
      </w:tr>
      <w:tr w:rsidR="005359D2" w:rsidRPr="005359D2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46796455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26C9B942" w:rsidR="005359D2" w:rsidRPr="005359D2" w:rsidRDefault="007C5A5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52AF5574" w:rsidR="005359D2" w:rsidRPr="005359D2" w:rsidRDefault="00F1190B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1ADEDC1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23D4D406" w:rsidR="005359D2" w:rsidRPr="005359D2" w:rsidRDefault="007C5A5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36D6A2C0" w:rsidR="005359D2" w:rsidRPr="005359D2" w:rsidRDefault="007C5A5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632E7EE8" w:rsidR="005359D2" w:rsidRPr="005359D2" w:rsidRDefault="007C5A5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3C62E373" w:rsidR="005359D2" w:rsidRPr="005359D2" w:rsidRDefault="00F1190B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3</w:t>
            </w:r>
          </w:p>
        </w:tc>
      </w:tr>
      <w:tr w:rsidR="005359D2" w:rsidRPr="005359D2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09C77E59" w:rsidR="005359D2" w:rsidRPr="005359D2" w:rsidRDefault="007C5A5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4546DDAB" w:rsidR="005359D2" w:rsidRPr="005359D2" w:rsidRDefault="007C5A5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4AB2D1F2" w:rsidR="005359D2" w:rsidRPr="005359D2" w:rsidRDefault="007C5A5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1305A154" w14:textId="12BA816F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804392C" w14:textId="75120926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47"/>
        <w:gridCol w:w="4177"/>
      </w:tblGrid>
      <w:tr w:rsidR="00F903F5" w14:paraId="1E97C9D7" w14:textId="77777777" w:rsidTr="00845DB4">
        <w:tc>
          <w:tcPr>
            <w:tcW w:w="861" w:type="dxa"/>
          </w:tcPr>
          <w:p w14:paraId="3FAE10B8" w14:textId="43ED268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2E6F7B0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8ECDA75" w14:textId="1785EB5B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856A9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12B606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81D3A1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(модуля) в</w:t>
            </w:r>
          </w:p>
          <w:p w14:paraId="144A377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E3E643C" w14:textId="516DE12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4278E" w14:textId="0ADE3AA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4894C37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0E1BA76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5F258A9" w14:textId="2C9C6ED0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72E3BB7" w14:textId="2B07354C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73B5C01B" w14:textId="751FC225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706C223B" w14:textId="77777777" w:rsidTr="00845DB4">
        <w:tc>
          <w:tcPr>
            <w:tcW w:w="861" w:type="dxa"/>
          </w:tcPr>
          <w:p w14:paraId="402704AA" w14:textId="7F63975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33EAB324" w14:textId="0D76764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14:paraId="0AB42AB4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комнаты___</w:t>
            </w:r>
          </w:p>
          <w:p w14:paraId="487999CF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зал____</w:t>
            </w:r>
          </w:p>
          <w:p w14:paraId="43F9FF55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зал____</w:t>
            </w:r>
          </w:p>
          <w:p w14:paraId="3A3D9183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22C5E5A1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  <w:p w14:paraId="6975CD8E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4DE74D8F" w14:textId="675BAC2E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ОВЗ__</w:t>
            </w:r>
          </w:p>
        </w:tc>
        <w:tc>
          <w:tcPr>
            <w:tcW w:w="4177" w:type="dxa"/>
          </w:tcPr>
          <w:p w14:paraId="6C61032C" w14:textId="676A31AA" w:rsidR="00B9259B" w:rsidRDefault="00F1190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  <w:r w:rsidR="00B925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133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14:paraId="03B776D1" w14:textId="60C3939D" w:rsidR="005359D2" w:rsidRDefault="005A133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59761F" w14:textId="452655F6" w:rsidR="005A1331" w:rsidRPr="005E0F17" w:rsidRDefault="005A1331" w:rsidP="005A13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-1 </w:t>
            </w: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Музыкальный центр, синтезатор, переносная мультимед</w:t>
            </w:r>
            <w:r w:rsidR="00B9259B">
              <w:rPr>
                <w:rFonts w:ascii="Times New Roman" w:hAnsi="Times New Roman" w:cs="Times New Roman"/>
                <w:sz w:val="24"/>
                <w:szCs w:val="24"/>
              </w:rPr>
              <w:t>ийная установка, д</w:t>
            </w: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етские музыкальные инструменты</w:t>
            </w:r>
            <w:r w:rsidR="00B9259B">
              <w:rPr>
                <w:rFonts w:ascii="Times New Roman" w:hAnsi="Times New Roman" w:cs="Times New Roman"/>
                <w:sz w:val="24"/>
                <w:szCs w:val="24"/>
              </w:rPr>
              <w:t>, колонка.</w:t>
            </w:r>
          </w:p>
          <w:p w14:paraId="4E08ED1F" w14:textId="77777777" w:rsidR="00B9259B" w:rsidRPr="005E0F17" w:rsidRDefault="00B9259B" w:rsidP="00B92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14:paraId="0DD4A32A" w14:textId="477D8FEF" w:rsidR="00F1190B" w:rsidRDefault="00B9259B" w:rsidP="00B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пособия</w:t>
            </w:r>
          </w:p>
          <w:p w14:paraId="4AA5CE7B" w14:textId="5095764F" w:rsidR="00B9259B" w:rsidRDefault="00B9259B" w:rsidP="00B9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-1 </w:t>
            </w:r>
          </w:p>
          <w:p w14:paraId="5F282B5E" w14:textId="7195DCD5" w:rsidR="00B9259B" w:rsidRPr="005E0F17" w:rsidRDefault="00B9259B" w:rsidP="00B92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Модули. </w:t>
            </w: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42A92" w14:textId="6696E7C6" w:rsidR="005A1331" w:rsidRPr="00B35752" w:rsidRDefault="005A1331" w:rsidP="005A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3575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  <w:p w14:paraId="3661F23D" w14:textId="77777777" w:rsidR="005A1331" w:rsidRDefault="005A1331" w:rsidP="005A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14:paraId="3D974CDA" w14:textId="4177B547" w:rsidR="005A1331" w:rsidRPr="00B9259B" w:rsidRDefault="00B9259B" w:rsidP="00B925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материал, речевые</w:t>
            </w: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пособия, и</w:t>
            </w:r>
            <w:r w:rsidRPr="00B9259B">
              <w:rPr>
                <w:rFonts w:ascii="Times New Roman" w:hAnsi="Times New Roman" w:cs="Times New Roman"/>
                <w:sz w:val="24"/>
                <w:szCs w:val="24"/>
              </w:rPr>
              <w:t>гры для дыхания</w:t>
            </w:r>
            <w:proofErr w:type="gramStart"/>
            <w:r w:rsidRPr="00B9259B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B9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зеркала, </w:t>
            </w:r>
            <w:proofErr w:type="spellStart"/>
            <w:r w:rsidRPr="00B9259B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B92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материал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 чемоданчика ранний и старший возраст), </w:t>
            </w:r>
            <w:r w:rsidRPr="00B9259B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процессов</w:t>
            </w: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2E8BDE15" w14:textId="23D3550C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  <w:r w:rsidR="00845DB4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– нет </w:t>
      </w:r>
    </w:p>
    <w:p w14:paraId="0CDACA88" w14:textId="409886D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89857" w14:textId="7D728240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B4AA8" w14:textId="25C687DF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005083FF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6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2023"/>
      </w:tblGrid>
      <w:tr w:rsidR="00845DB4" w:rsidRPr="00F903F5" w14:paraId="374F78AF" w14:textId="5BB6F59A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845DB4" w:rsidRPr="00F903F5" w14:paraId="0AA706CC" w14:textId="2D326397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F23724" w14:textId="77777777" w:rsidR="00845DB4" w:rsidRPr="005E0F17" w:rsidRDefault="00845DB4" w:rsidP="00F11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 для прыжков, метания, </w:t>
            </w:r>
            <w:r w:rsidRPr="005E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лазания, равновесия</w:t>
            </w:r>
          </w:p>
          <w:p w14:paraId="643A3798" w14:textId="77777777" w:rsidR="00845DB4" w:rsidRPr="005E0F17" w:rsidRDefault="00845DB4" w:rsidP="00F11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14:paraId="2873A20E" w14:textId="77777777" w:rsidR="00845DB4" w:rsidRPr="005E0F17" w:rsidRDefault="00845DB4" w:rsidP="00F11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14:paraId="771CB2C6" w14:textId="77777777" w:rsidR="00845DB4" w:rsidRPr="005E0F17" w:rsidRDefault="00845DB4" w:rsidP="00F11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  <w:p w14:paraId="6E14A3F1" w14:textId="23033EE8" w:rsidR="00845DB4" w:rsidRPr="00F903F5" w:rsidRDefault="00845DB4" w:rsidP="00F1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Инвентарная для хранения оборудования</w:t>
            </w:r>
          </w:p>
        </w:tc>
      </w:tr>
      <w:tr w:rsidR="00845DB4" w:rsidRPr="00F903F5" w14:paraId="6DC1B8E2" w14:textId="44697264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D9E096" w14:textId="77777777" w:rsidR="00845DB4" w:rsidRPr="005E0F17" w:rsidRDefault="00845DB4" w:rsidP="00F11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14:paraId="475E0382" w14:textId="06B036E5" w:rsidR="00845DB4" w:rsidRPr="00F1190B" w:rsidRDefault="00845DB4" w:rsidP="00F11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0F17"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</w:t>
            </w:r>
          </w:p>
        </w:tc>
      </w:tr>
      <w:tr w:rsidR="00845DB4" w:rsidRPr="00F903F5" w14:paraId="5FAB3FC6" w14:textId="3660F24E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2C463C7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DB4" w:rsidRPr="00F903F5" w14:paraId="6CB9E769" w14:textId="6B194A5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64BB14FE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845DB4" w:rsidRPr="00F903F5" w14:paraId="6C80548D" w14:textId="269127B0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33F7EE5C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444BF3E" w14:textId="543028A6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532D8750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583A9E56" w14:textId="0FD74155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3D0BAB29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DB4" w:rsidRPr="00F903F5" w14:paraId="7AF9FBE7" w14:textId="16B1AE4F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6000260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3C3EEF6E" w14:textId="67C7B7A6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4355962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1037DAD" w14:textId="0A2CA885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1530658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775AF06" w14:textId="1B4E5F0F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405BE2F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DB4" w:rsidRPr="00F903F5" w14:paraId="65D982F6" w14:textId="565549D6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201EB55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DB4" w:rsidRPr="00F903F5" w14:paraId="07F576C7" w14:textId="5D9C058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4DF30F1F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54FD3E02" w14:textId="29785010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551F6009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DB4" w:rsidRPr="00F903F5" w14:paraId="571DA57B" w14:textId="40328928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5E69758D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F813FD2" w14:textId="2CC480F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0ECF7A91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097A36E0" w14:textId="768F2912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489DD189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197BBF86" w14:textId="20D2FE58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697C4BD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8B0E466" w14:textId="5BBF658C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60762D21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2C8D383E" w14:textId="2D9E774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30AE2368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3455A618" w14:textId="60DBEDA9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23910D2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1405FD0D" w14:textId="64810CD7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Тренажер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0EB21F68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B18B19A" w14:textId="51BA06C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234584FD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DB4" w:rsidRPr="00F903F5" w14:paraId="7565A96E" w14:textId="2788EFC8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2FB41129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DB4" w:rsidRPr="00F903F5" w14:paraId="03B0CCB1" w14:textId="4521F53A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4E20C60C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69C3ACA" w14:textId="4A50EC93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5A5A9E0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FCBAA4D" w14:textId="4E71B644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616CC941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31395CF" w14:textId="3399630C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2571BF98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0791BA03" w14:textId="39208FC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17D00329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3EE0A4C" w14:textId="403E0BA4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221606AD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3DA72676" w14:textId="7BEC7D3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2A032E3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DB4" w:rsidRPr="00F903F5" w14:paraId="37AAB224" w14:textId="1E165982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3532457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1430ADD0" w14:textId="47A78B9E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649F8F84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98DB9A7" w14:textId="0B34537C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5851980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0551EEE" w14:textId="747625C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4D419BDB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3CD0AE18" w14:textId="7827B5E5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6905088F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F5D643D" w14:textId="3015ACFF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9D8BB" w14:textId="571078B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DB4" w:rsidRPr="00F903F5" w14:paraId="03C73CF6" w14:textId="25232078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31B0A24C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1524E71F" w14:textId="7E59E98E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2DF355E0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45DB4" w:rsidRPr="00F903F5" w14:paraId="42772560" w14:textId="7A2A6EAD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52A2D23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001F1B4C" w14:textId="0D8E7694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4B674EDD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96BA550" w14:textId="7EFE2C4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554947AE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27C1A055" w14:textId="019AC356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774FBE6A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93F8969" w14:textId="40A803BA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4948F16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1B92727" w14:textId="0C4D52A7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6DB7124A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DB4" w:rsidRPr="00F903F5" w14:paraId="332A9779" w14:textId="7B9168E8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59967CF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2A15000F" w14:textId="081A1318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7D44B890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351E45DD" w14:textId="2315CA5E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50696C4A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0905FAE" w14:textId="4729DCD4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776C360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2595605" w14:textId="0759EBA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0D60F6D9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F04CC99" w14:textId="6A5F1206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Стойка с сеткой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5BEA89B8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04AFCF96" w14:textId="1F1C153A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4FB23C19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2B74D73B" w14:textId="7731E524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03B8664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92D7F02" w14:textId="73E24FD0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54384114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3195F951" w14:textId="096744B7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0D25783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4C6CED4" w14:textId="4B6D2FBB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718137DB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3C22978" w14:textId="72282977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0548CC04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5B92E348" w14:textId="677FA8DC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54C767E1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75E98472" w14:textId="2595D74B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CCA38" w14:textId="00E905F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25600DD3" w14:textId="0F314379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0695DB4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2BAFE21F" w14:textId="528F15F0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3E09D569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11205443" w14:textId="593E1882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1A4CFF5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1C56ED8" w14:textId="16E7743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16EC46D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2F9CDFA7" w14:textId="5484BB46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016622E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32397D3E" w14:textId="48EF94AB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4655193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15E6A83D" w14:textId="400D9D32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49B4EFAE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0E4549C" w14:textId="70AFD9D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3D5BBAF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33CDA6A" w14:textId="4267511E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03200D31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3975AA0" w14:textId="5C9CD364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7FA6CF83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19ADD3F" w14:textId="04077356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6B324CF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45DB4" w:rsidRPr="00F903F5" w14:paraId="04A0E8ED" w14:textId="37F0BC93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1FE8364D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5930FDF" w14:textId="0E7BDAC2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2A77DF92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08E7B936" w14:textId="254A1518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53C8B556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4791FA17" w14:textId="0249226E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55E1812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69B30293" w14:textId="71B2F9CC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47249800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54082F6B" w14:textId="1FC55BE1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Сетка со стойками для настольного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тенниса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61E801E1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33116F50" w14:textId="6F1626AD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1C9CF254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DB4" w:rsidRPr="00F903F5" w14:paraId="0205ECC0" w14:textId="2BDE32F4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202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03BF6A5D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45DB4" w:rsidRPr="00F903F5" w14:paraId="3A94FC12" w14:textId="1AAFB58F" w:rsidTr="00845DB4">
        <w:tc>
          <w:tcPr>
            <w:tcW w:w="430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14:paraId="520B0D48" w14:textId="4003D2B4" w:rsidR="00845DB4" w:rsidRPr="00F903F5" w:rsidRDefault="00845DB4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</w:t>
            </w:r>
          </w:p>
        </w:tc>
      </w:tr>
    </w:tbl>
    <w:p w14:paraId="4C5749DB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E9"/>
    <w:rsid w:val="000A6DE9"/>
    <w:rsid w:val="005359D2"/>
    <w:rsid w:val="005A1331"/>
    <w:rsid w:val="007C5A5A"/>
    <w:rsid w:val="00845DB4"/>
    <w:rsid w:val="00AC785E"/>
    <w:rsid w:val="00B35752"/>
    <w:rsid w:val="00B9259B"/>
    <w:rsid w:val="00F1190B"/>
    <w:rsid w:val="00F903F5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chartTrackingRefBased/>
  <w15:docId w15:val="{E3231908-4E87-41EE-A950-67AF0FB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1190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1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6</cp:revision>
  <dcterms:created xsi:type="dcterms:W3CDTF">2022-10-10T04:40:00Z</dcterms:created>
  <dcterms:modified xsi:type="dcterms:W3CDTF">2022-10-14T08:04:00Z</dcterms:modified>
</cp:coreProperties>
</file>