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3C" w:rsidRDefault="00283A8F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по итогам мониторинга </w:t>
      </w:r>
      <w:r w:rsidR="00FC073C" w:rsidRPr="00FC073C">
        <w:rPr>
          <w:rFonts w:ascii="Times New Roman" w:eastAsia="Calibri" w:hAnsi="Times New Roman" w:cs="Times New Roman"/>
          <w:b/>
          <w:sz w:val="28"/>
          <w:szCs w:val="28"/>
        </w:rPr>
        <w:t>предметных знаний</w:t>
      </w:r>
    </w:p>
    <w:p w:rsidR="00283A8F" w:rsidRDefault="0094545E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6C06"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обучающихся </w:t>
      </w:r>
      <w:r w:rsidR="00FC073C">
        <w:rPr>
          <w:rFonts w:ascii="Times New Roman" w:eastAsia="Calibri" w:hAnsi="Times New Roman" w:cs="Times New Roman"/>
          <w:b/>
          <w:sz w:val="28"/>
          <w:szCs w:val="28"/>
        </w:rPr>
        <w:t>Верещагинского городского округа</w:t>
      </w:r>
      <w:r w:rsidR="002466B9"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283A8F" w:rsidRPr="00FC073C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-2020гг. </w:t>
      </w:r>
    </w:p>
    <w:p w:rsidR="00FC073C" w:rsidRPr="00FC073C" w:rsidRDefault="00FC073C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C06" w:rsidRPr="00FC073C" w:rsidRDefault="002466B9" w:rsidP="00FC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образования </w:t>
      </w:r>
      <w:r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 Верещагинского городского округа</w:t>
      </w:r>
      <w:r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внутренней системы оценки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был организован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обучающихся по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предметам: история, английский язык, ИЗО, математика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Управления образования администрации Верещагинского муниципального района </w:t>
      </w:r>
      <w:r w:rsid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C073C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17.10.2019 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мониторинга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</w:t>
      </w:r>
      <w:r w:rsidR="007A6C06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внутренней системы оценки качества образования». </w:t>
      </w:r>
    </w:p>
    <w:p w:rsidR="007A6C06" w:rsidRPr="00FC073C" w:rsidRDefault="007A6C06" w:rsidP="00FC0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мониторинга: </w:t>
      </w:r>
      <w:r w:rsidR="0094545E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</w:t>
      </w:r>
      <w:r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английскому языку с 10.02.20г. по 14.02.20г., по ИЗО </w:t>
      </w:r>
      <w:r w:rsidR="00A529C4" w:rsidRPr="00FC073C">
        <w:rPr>
          <w:rFonts w:ascii="Times New Roman" w:eastAsia="Times New Roman" w:hAnsi="Times New Roman" w:cs="Times New Roman"/>
          <w:sz w:val="28"/>
          <w:szCs w:val="28"/>
          <w:lang w:eastAsia="ru-RU"/>
        </w:rPr>
        <w:t>с 25.02.20г. по 28.02.20г., по математике с 04.12.19г. по 06.12.19г.</w:t>
      </w:r>
    </w:p>
    <w:p w:rsidR="004256A0" w:rsidRPr="00FC073C" w:rsidRDefault="002466B9" w:rsidP="00FC0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73C">
        <w:rPr>
          <w:rFonts w:ascii="Times New Roman" w:hAnsi="Times New Roman" w:cs="Times New Roman"/>
          <w:sz w:val="28"/>
          <w:szCs w:val="28"/>
        </w:rPr>
        <w:t>Сформированность предметных результатов оценивалась по результатам выполнения</w:t>
      </w:r>
      <w:r w:rsidR="004256A0" w:rsidRPr="00FC073C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 w:rsidRPr="00FC073C">
        <w:rPr>
          <w:rFonts w:ascii="Times New Roman" w:hAnsi="Times New Roman" w:cs="Times New Roman"/>
          <w:sz w:val="28"/>
          <w:szCs w:val="28"/>
        </w:rPr>
        <w:t xml:space="preserve">. </w:t>
      </w:r>
      <w:r w:rsidR="004256A0" w:rsidRPr="00FC073C">
        <w:rPr>
          <w:rFonts w:ascii="Times New Roman" w:hAnsi="Times New Roman" w:cs="Times New Roman"/>
          <w:sz w:val="28"/>
          <w:szCs w:val="28"/>
        </w:rPr>
        <w:t>Ниже представлены п</w:t>
      </w:r>
      <w:r w:rsidRPr="00FC073C">
        <w:rPr>
          <w:rFonts w:ascii="Times New Roman" w:hAnsi="Times New Roman" w:cs="Times New Roman"/>
          <w:sz w:val="28"/>
          <w:szCs w:val="28"/>
        </w:rPr>
        <w:t xml:space="preserve">олученные в результате мониторинга данные </w:t>
      </w:r>
      <w:r w:rsidR="004256A0" w:rsidRPr="00FC073C">
        <w:rPr>
          <w:rFonts w:ascii="Times New Roman" w:hAnsi="Times New Roman" w:cs="Times New Roman"/>
          <w:sz w:val="28"/>
          <w:szCs w:val="28"/>
        </w:rPr>
        <w:t>по следующим предметам:</w:t>
      </w:r>
    </w:p>
    <w:p w:rsidR="00FC073C" w:rsidRDefault="00FC073C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56A0" w:rsidRPr="00FC073C" w:rsidRDefault="002F4F75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</w:t>
      </w:r>
      <w:r w:rsidR="004256A0" w:rsidRPr="00FC07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C073C" w:rsidRDefault="004256A0" w:rsidP="004C3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sz w:val="28"/>
          <w:szCs w:val="28"/>
        </w:rPr>
        <w:t xml:space="preserve">(данные представлены руководителем РМО </w:t>
      </w:r>
    </w:p>
    <w:p w:rsidR="002F4F75" w:rsidRPr="00FC073C" w:rsidRDefault="004256A0" w:rsidP="004C3B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sz w:val="28"/>
          <w:szCs w:val="28"/>
        </w:rPr>
        <w:t>учителей истории и обществознания Савельевой Т.В.)</w:t>
      </w:r>
    </w:p>
    <w:p w:rsidR="00FC073C" w:rsidRDefault="00FC073C" w:rsidP="004C3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F75" w:rsidRPr="00FC073C" w:rsidRDefault="002F4F75" w:rsidP="004C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FC073C">
        <w:rPr>
          <w:rFonts w:ascii="Times New Roman" w:eastAsia="Calibri" w:hAnsi="Times New Roman" w:cs="Times New Roman"/>
          <w:sz w:val="28"/>
          <w:szCs w:val="28"/>
        </w:rPr>
        <w:t>февраль 2020г</w:t>
      </w:r>
    </w:p>
    <w:p w:rsidR="002F4F75" w:rsidRPr="00FC073C" w:rsidRDefault="002F4F75" w:rsidP="004C3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FC073C">
        <w:rPr>
          <w:rFonts w:ascii="Times New Roman" w:eastAsia="Calibri" w:hAnsi="Times New Roman" w:cs="Times New Roman"/>
          <w:sz w:val="28"/>
          <w:szCs w:val="28"/>
        </w:rPr>
        <w:t>7 класс</w:t>
      </w: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4F75" w:rsidRPr="00FC073C" w:rsidRDefault="002F4F75" w:rsidP="004C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Всего выполняли работу (кол, чел) - </w:t>
      </w:r>
      <w:r w:rsidRPr="00FC073C">
        <w:rPr>
          <w:rFonts w:ascii="Times New Roman" w:eastAsia="Calibri" w:hAnsi="Times New Roman" w:cs="Times New Roman"/>
          <w:sz w:val="28"/>
          <w:szCs w:val="28"/>
        </w:rPr>
        <w:t>416</w:t>
      </w:r>
    </w:p>
    <w:p w:rsidR="002F4F75" w:rsidRPr="00FC073C" w:rsidRDefault="002F4F75" w:rsidP="004C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Выполнили на «4» и «5» - </w:t>
      </w:r>
      <w:r w:rsidRPr="00FC073C">
        <w:rPr>
          <w:rFonts w:ascii="Times New Roman" w:eastAsia="Calibri" w:hAnsi="Times New Roman" w:cs="Times New Roman"/>
          <w:sz w:val="28"/>
          <w:szCs w:val="28"/>
        </w:rPr>
        <w:t>130</w:t>
      </w:r>
    </w:p>
    <w:p w:rsidR="002F4F75" w:rsidRPr="00FC073C" w:rsidRDefault="002F4F75" w:rsidP="004C3B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>% качества</w:t>
      </w:r>
      <w:r w:rsidRPr="00FC073C">
        <w:rPr>
          <w:rFonts w:ascii="Times New Roman" w:eastAsia="Calibri" w:hAnsi="Times New Roman" w:cs="Times New Roman"/>
          <w:sz w:val="28"/>
          <w:szCs w:val="28"/>
        </w:rPr>
        <w:t>- 32%</w:t>
      </w:r>
    </w:p>
    <w:p w:rsidR="002F4F75" w:rsidRPr="00FC073C" w:rsidRDefault="002F4F75" w:rsidP="004C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 xml:space="preserve">% справляемости- </w:t>
      </w:r>
      <w:r w:rsidRPr="00FC073C">
        <w:rPr>
          <w:rFonts w:ascii="Times New Roman" w:eastAsia="Calibri" w:hAnsi="Times New Roman" w:cs="Times New Roman"/>
          <w:sz w:val="28"/>
          <w:szCs w:val="28"/>
        </w:rPr>
        <w:t>69%</w:t>
      </w:r>
    </w:p>
    <w:p w:rsidR="00FC073C" w:rsidRDefault="00FC073C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4F75" w:rsidRPr="00FC073C" w:rsidRDefault="002F4F75" w:rsidP="004C3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73C">
        <w:rPr>
          <w:rFonts w:ascii="Times New Roman" w:eastAsia="Calibri" w:hAnsi="Times New Roman" w:cs="Times New Roman"/>
          <w:b/>
          <w:sz w:val="28"/>
          <w:szCs w:val="28"/>
        </w:rPr>
        <w:t>Спецификация диагностической работы по истории.</w:t>
      </w:r>
    </w:p>
    <w:p w:rsidR="002F4F75" w:rsidRPr="00FC073C" w:rsidRDefault="002F4F75" w:rsidP="00FC3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3C">
        <w:rPr>
          <w:rFonts w:ascii="Times New Roman" w:eastAsia="Calibri" w:hAnsi="Times New Roman" w:cs="Times New Roman"/>
          <w:sz w:val="28"/>
          <w:szCs w:val="28"/>
        </w:rPr>
        <w:t xml:space="preserve">Диагностическая работа по </w:t>
      </w:r>
      <w:r w:rsidR="004256A0" w:rsidRPr="00FC073C">
        <w:rPr>
          <w:rFonts w:ascii="Times New Roman" w:eastAsia="Calibri" w:hAnsi="Times New Roman" w:cs="Times New Roman"/>
          <w:sz w:val="28"/>
          <w:szCs w:val="28"/>
        </w:rPr>
        <w:t>истории состояла</w:t>
      </w:r>
      <w:r w:rsidRPr="00FC073C">
        <w:rPr>
          <w:rFonts w:ascii="Times New Roman" w:eastAsia="Calibri" w:hAnsi="Times New Roman" w:cs="Times New Roman"/>
          <w:sz w:val="28"/>
          <w:szCs w:val="28"/>
        </w:rPr>
        <w:t xml:space="preserve"> из 11 заданий, содержание заданий составлено с учетом ИКС, формат работы - задания ОГЭ по истории 2020г, ВПР по истории. Работа составлена в двух вариантах, включала материал по истории России за 6-7 класс.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5285"/>
        <w:gridCol w:w="992"/>
        <w:gridCol w:w="851"/>
      </w:tblGrid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Требования ИКС</w:t>
            </w:r>
          </w:p>
        </w:tc>
        <w:tc>
          <w:tcPr>
            <w:tcW w:w="5285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Задания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%выполнения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%допущенных ошибок</w:t>
            </w:r>
          </w:p>
        </w:tc>
      </w:tr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1.Знание основных событий, явлений процессов. </w:t>
            </w:r>
          </w:p>
        </w:tc>
        <w:tc>
          <w:tcPr>
            <w:tcW w:w="5285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 Задание на установление соответствия между событиями (явлениями, процессами) и историческими фактами (1) 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62%</w:t>
            </w: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38%</w:t>
            </w: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2.Знание исторических понятий, терминов. </w:t>
            </w:r>
          </w:p>
        </w:tc>
        <w:tc>
          <w:tcPr>
            <w:tcW w:w="5285" w:type="dxa"/>
          </w:tcPr>
          <w:p w:rsidR="002F4F75" w:rsidRPr="00FC073C" w:rsidRDefault="002F4F75" w:rsidP="006B4D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1.Установление исторического термина по данному определению понятия (2)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72%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28%</w:t>
            </w:r>
          </w:p>
        </w:tc>
      </w:tr>
      <w:tr w:rsidR="002F4F75" w:rsidRPr="00FC073C" w:rsidTr="006B4D06">
        <w:trPr>
          <w:trHeight w:val="469"/>
        </w:trPr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3. Работа с историческими  источниками</w:t>
            </w:r>
          </w:p>
        </w:tc>
        <w:tc>
          <w:tcPr>
            <w:tcW w:w="5285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Задание на атрибуцию исторического  источника</w:t>
            </w:r>
          </w:p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(предполагается краткий ответ в виде слова) (3) 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73%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27%</w:t>
            </w:r>
          </w:p>
        </w:tc>
      </w:tr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07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4.Работа с исторической картой</w:t>
            </w:r>
          </w:p>
        </w:tc>
        <w:tc>
          <w:tcPr>
            <w:tcW w:w="5285" w:type="dxa"/>
          </w:tcPr>
          <w:p w:rsidR="002F4F75" w:rsidRPr="00FC073C" w:rsidRDefault="002F4F75" w:rsidP="00FC0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из двух заданий на работу с исторической картой (краткий ответ). Знание исторической географии: век, военачальник, город, ханство. (4-5)</w:t>
            </w:r>
            <w:r w:rsidRPr="00FC07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59%</w:t>
            </w:r>
          </w:p>
          <w:p w:rsidR="002F4F75" w:rsidRPr="00FC073C" w:rsidRDefault="002F4F75" w:rsidP="000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F75" w:rsidRPr="00FC073C" w:rsidRDefault="002F4F75" w:rsidP="000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41%</w:t>
            </w:r>
          </w:p>
          <w:p w:rsidR="002F4F75" w:rsidRPr="00FC073C" w:rsidRDefault="002F4F75" w:rsidP="000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F75" w:rsidRPr="00FC073C" w:rsidRDefault="002F4F75" w:rsidP="000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0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51%</w:t>
            </w:r>
          </w:p>
        </w:tc>
      </w:tr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5.</w:t>
            </w:r>
            <w:r w:rsidRPr="00FC073C">
              <w:rPr>
                <w:rFonts w:ascii="Times New Roman" w:eastAsia="TimesNewRomanPSMT" w:hAnsi="Times New Roman" w:cs="Times New Roman"/>
                <w:b/>
                <w:bCs/>
                <w:kern w:val="24"/>
                <w:sz w:val="18"/>
                <w:szCs w:val="18"/>
                <w:lang w:eastAsia="ru-RU"/>
              </w:rPr>
              <w:t xml:space="preserve"> </w:t>
            </w: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Знание фактов истории культуры </w:t>
            </w:r>
          </w:p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5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1.Задание на установление соответствия между памятниками культуры и временем их создания, определение   автора произведения, постройки (6) </w:t>
            </w:r>
          </w:p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Комплекс двух заданий на работу с иллюстративным материалом (7) 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68%</w:t>
            </w: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65%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32%</w:t>
            </w: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35%</w:t>
            </w:r>
          </w:p>
        </w:tc>
      </w:tr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 xml:space="preserve">6. Знание основных событий, явлений процессов,  исторических личностей </w:t>
            </w:r>
          </w:p>
        </w:tc>
        <w:tc>
          <w:tcPr>
            <w:tcW w:w="5285" w:type="dxa"/>
          </w:tcPr>
          <w:p w:rsidR="002F4F75" w:rsidRPr="00FC073C" w:rsidRDefault="002F4F75" w:rsidP="00FC073C">
            <w:pPr>
              <w:tabs>
                <w:tab w:val="left" w:pos="32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1.Задание на заполнение таблицы элементами предложенного списка (8)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54%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46%</w:t>
            </w:r>
          </w:p>
        </w:tc>
      </w:tr>
      <w:tr w:rsidR="002F4F75" w:rsidRPr="00FC073C" w:rsidTr="00072293">
        <w:tc>
          <w:tcPr>
            <w:tcW w:w="2370" w:type="dxa"/>
          </w:tcPr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7.Знание основных событий, явлений процессов.</w:t>
            </w:r>
          </w:p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2F4F75" w:rsidRPr="00FC073C" w:rsidRDefault="002F4F75" w:rsidP="00FC07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85" w:type="dxa"/>
          </w:tcPr>
          <w:p w:rsidR="002F4F75" w:rsidRPr="00FC073C" w:rsidRDefault="002F4F75" w:rsidP="00FC073C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Задание </w:t>
            </w:r>
            <w:r w:rsidR="00FF6817"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умения определять тезисы</w:t>
            </w: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факты, приводить   аргументы, выстраивать причинно-следственные связи (9)</w:t>
            </w:r>
          </w:p>
          <w:p w:rsidR="002F4F75" w:rsidRPr="00FC073C" w:rsidRDefault="002F4F75" w:rsidP="00FC073C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Умения использовать принципы структурно-функционального, временнόго и пространственного анализа при рассмотрении фактов, явлений, процессов(10-11)</w:t>
            </w:r>
          </w:p>
        </w:tc>
        <w:tc>
          <w:tcPr>
            <w:tcW w:w="992" w:type="dxa"/>
          </w:tcPr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34%</w:t>
            </w: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51%</w:t>
            </w: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33%</w:t>
            </w:r>
          </w:p>
        </w:tc>
        <w:tc>
          <w:tcPr>
            <w:tcW w:w="851" w:type="dxa"/>
          </w:tcPr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66%</w:t>
            </w: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49%</w:t>
            </w: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F4F75" w:rsidRPr="00FC073C" w:rsidRDefault="002F4F75" w:rsidP="00072293">
            <w:pPr>
              <w:tabs>
                <w:tab w:val="left" w:pos="32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073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67%</w:t>
            </w:r>
          </w:p>
        </w:tc>
      </w:tr>
    </w:tbl>
    <w:p w:rsidR="000C7186" w:rsidRDefault="000C7186" w:rsidP="004C3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86" w:rsidRDefault="00D13E26" w:rsidP="004C3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14B230" wp14:editId="64EE36BE">
            <wp:extent cx="6031230" cy="4251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186" w:rsidRDefault="000C7186" w:rsidP="004C3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186" w:rsidRDefault="00D13E26" w:rsidP="004C3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A1821B" wp14:editId="68E8B31D">
            <wp:extent cx="6042992" cy="3699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1733" cy="37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75" w:rsidRPr="00AE0289" w:rsidRDefault="002868F4" w:rsidP="00AE0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89">
        <w:rPr>
          <w:rFonts w:ascii="Times New Roman" w:hAnsi="Times New Roman" w:cs="Times New Roman"/>
          <w:b/>
          <w:sz w:val="28"/>
          <w:szCs w:val="28"/>
        </w:rPr>
        <w:lastRenderedPageBreak/>
        <w:t>Типичные ошибки</w:t>
      </w:r>
      <w:r w:rsidR="002F4F75" w:rsidRPr="00AE028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F4F7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1.Соотнесение событий и процессов (в т.ч. Всеобщей истории), событий и дат </w:t>
            </w:r>
          </w:p>
          <w:p w:rsidR="002F4F7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т.ч. Всеобщей истории)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13E26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26" w:rsidRPr="00AE0289" w:rsidRDefault="00D13E26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2.Знание исторической терминологии,</w:t>
            </w:r>
            <w:r w:rsidR="004C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терминов.</w:t>
            </w:r>
          </w:p>
        </w:tc>
      </w:tr>
      <w:tr w:rsidR="00D13E26" w:rsidRPr="00AE0289" w:rsidTr="004C5285">
        <w:trPr>
          <w:trHeight w:val="300"/>
        </w:trPr>
        <w:tc>
          <w:tcPr>
            <w:tcW w:w="9639" w:type="dxa"/>
            <w:tcBorders>
              <w:top w:val="single" w:sz="4" w:space="0" w:color="CCCCFF"/>
              <w:left w:val="single" w:sz="4" w:space="0" w:color="CCCCFF"/>
              <w:bottom w:val="nil"/>
              <w:right w:val="single" w:sz="4" w:space="0" w:color="CCCCFF"/>
            </w:tcBorders>
            <w:shd w:val="clear" w:color="auto" w:fill="auto"/>
            <w:noWrap/>
            <w:vAlign w:val="bottom"/>
            <w:hideMark/>
          </w:tcPr>
          <w:p w:rsidR="00D13E26" w:rsidRPr="00AE0289" w:rsidRDefault="00D13E26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3.Анализ и оценивание информации, содержащейся в различных исторических источниках.</w:t>
            </w:r>
          </w:p>
        </w:tc>
      </w:tr>
      <w:tr w:rsidR="00D13E26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E26" w:rsidRPr="00AE0289" w:rsidRDefault="00D13E26" w:rsidP="004C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атрибуции исторической карты. Знание исторической географии,</w:t>
            </w:r>
            <w:r w:rsidR="004C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контурной картой.</w:t>
            </w:r>
          </w:p>
        </w:tc>
      </w:tr>
      <w:tr w:rsidR="002F4F7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5.История российской культуры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F7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со схемами, таблицами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F7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5" w:rsidRPr="00AE0289" w:rsidRDefault="002F4F75" w:rsidP="004C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7.Работа с тезисами и фактами (задание из новой модели ОГЭ) - самый низкий %</w:t>
            </w:r>
            <w:r w:rsidR="004C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выполнения (задание № 9)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F7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B8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3.Умение определять понятия, создавать обобщения, устанавливать аналогии, </w:t>
            </w:r>
          </w:p>
          <w:p w:rsidR="002F4F75" w:rsidRPr="00AE0289" w:rsidRDefault="002F4F75" w:rsidP="004C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(Зад 9)</w:t>
            </w:r>
            <w:r w:rsidR="004C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 человек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F7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5" w:rsidRPr="00AE0289" w:rsidRDefault="002F4F75" w:rsidP="004C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8.Умение устанавливать причинно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следственные связи, строить логическое рассуждение,</w:t>
            </w:r>
            <w:r w:rsidR="004C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умозаключение и делать выводы;</w:t>
            </w:r>
            <w:r w:rsidR="004C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(Зад. 11)  - 13человек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C5285" w:rsidRPr="00AE0289" w:rsidTr="004C5285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85" w:rsidRPr="00AE0289" w:rsidRDefault="004C528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9.Объяснение последствий событий, явлений, процессов.</w:t>
            </w:r>
          </w:p>
        </w:tc>
      </w:tr>
    </w:tbl>
    <w:p w:rsidR="00446F34" w:rsidRDefault="00446F34" w:rsidP="00AE0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7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89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="004C3B85" w:rsidRPr="00AE0289">
        <w:rPr>
          <w:rFonts w:ascii="Times New Roman" w:hAnsi="Times New Roman" w:cs="Times New Roman"/>
          <w:b/>
          <w:sz w:val="28"/>
          <w:szCs w:val="28"/>
        </w:rPr>
        <w:t xml:space="preserve">допущенных </w:t>
      </w:r>
      <w:r w:rsidRPr="00AE0289">
        <w:rPr>
          <w:rFonts w:ascii="Times New Roman" w:hAnsi="Times New Roman" w:cs="Times New Roman"/>
          <w:b/>
          <w:sz w:val="28"/>
          <w:szCs w:val="28"/>
        </w:rPr>
        <w:t>типичных ошибок: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F4F75" w:rsidRPr="00AE0289" w:rsidTr="00F96B8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Слабое знание хронологии, событий Всеобщей истории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7117" w:rsidRPr="00AE0289" w:rsidTr="00F96B8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17" w:rsidRPr="00AE0289" w:rsidRDefault="00B47117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Недостаточно выстроена работа  по  формулированию  исторических понятий, терминов.</w:t>
            </w:r>
          </w:p>
        </w:tc>
      </w:tr>
      <w:tr w:rsidR="002F4F75" w:rsidRPr="00AE0289" w:rsidTr="00F96B8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F7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3.Недостаточно внимания уделяется изучению вопросов истории  культуры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F75" w:rsidRPr="00AE0289" w:rsidTr="00F96B8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F75" w:rsidRPr="00AE0289" w:rsidRDefault="002F4F75" w:rsidP="00B4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4.Недостаточно сформированы у учащихся умения работы с картографическим материалом: чтение карты, зна</w:t>
            </w:r>
            <w:r w:rsidR="00B47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исторической географии, ист</w:t>
            </w: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орико- географических объектов</w:t>
            </w:r>
            <w:r w:rsidR="004C3B85"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F4F75" w:rsidRPr="00AE0289" w:rsidTr="00F96B8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B85" w:rsidRPr="00AE0289" w:rsidRDefault="002F4F75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Недостаточно сформированы навыки работы с историческими источниками,</w:t>
            </w:r>
          </w:p>
          <w:p w:rsidR="002F4F75" w:rsidRPr="00AE0289" w:rsidRDefault="002F4F75" w:rsidP="00537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отрабатываются умения выстраивать причинно- следственные связи, определять факты и тезисы.</w:t>
            </w:r>
          </w:p>
        </w:tc>
      </w:tr>
      <w:tr w:rsidR="00F96B8D" w:rsidRPr="00AE0289" w:rsidTr="00F96B8D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8D" w:rsidRPr="00AE0289" w:rsidRDefault="00F96B8D" w:rsidP="00AE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Недостаточно сформированы навыки смыслового чтения.</w:t>
            </w:r>
          </w:p>
        </w:tc>
      </w:tr>
    </w:tbl>
    <w:p w:rsidR="002F4F7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7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89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2F4F7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89">
        <w:rPr>
          <w:rFonts w:ascii="Times New Roman" w:hAnsi="Times New Roman" w:cs="Times New Roman"/>
          <w:sz w:val="28"/>
          <w:szCs w:val="28"/>
        </w:rPr>
        <w:t>1. Отрабатывать на уроках события истории России и Всеобщей истории, включать в проведение уроков исторические диктанты, на знание дат, явлений, процессов, использовать при отработке данных на</w:t>
      </w:r>
      <w:r w:rsidR="004C3B85" w:rsidRPr="00AE0289">
        <w:rPr>
          <w:rFonts w:ascii="Times New Roman" w:hAnsi="Times New Roman" w:cs="Times New Roman"/>
          <w:sz w:val="28"/>
          <w:szCs w:val="28"/>
        </w:rPr>
        <w:t>выков «линию времени».</w:t>
      </w:r>
      <w:r w:rsidRPr="00AE0289">
        <w:rPr>
          <w:rFonts w:ascii="Times New Roman" w:hAnsi="Times New Roman" w:cs="Times New Roman"/>
          <w:sz w:val="28"/>
          <w:szCs w:val="28"/>
        </w:rPr>
        <w:tab/>
      </w:r>
    </w:p>
    <w:p w:rsidR="002F4F7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89">
        <w:rPr>
          <w:rFonts w:ascii="Times New Roman" w:hAnsi="Times New Roman" w:cs="Times New Roman"/>
          <w:sz w:val="28"/>
          <w:szCs w:val="28"/>
        </w:rPr>
        <w:t>2.  Предусмотреть на каждом уроке при изучении нового материала и закреплении материала время на понимание и отрабо</w:t>
      </w:r>
      <w:r w:rsidR="004C3B85" w:rsidRPr="00AE0289">
        <w:rPr>
          <w:rFonts w:ascii="Times New Roman" w:hAnsi="Times New Roman" w:cs="Times New Roman"/>
          <w:sz w:val="28"/>
          <w:szCs w:val="28"/>
        </w:rPr>
        <w:t>тку исторических терминов.</w:t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  <w:r w:rsidRPr="00AE0289">
        <w:rPr>
          <w:rFonts w:ascii="Times New Roman" w:hAnsi="Times New Roman" w:cs="Times New Roman"/>
          <w:sz w:val="28"/>
          <w:szCs w:val="28"/>
        </w:rPr>
        <w:tab/>
      </w:r>
    </w:p>
    <w:p w:rsidR="004C3B8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89">
        <w:rPr>
          <w:rFonts w:ascii="Times New Roman" w:hAnsi="Times New Roman" w:cs="Times New Roman"/>
          <w:sz w:val="28"/>
          <w:szCs w:val="28"/>
        </w:rPr>
        <w:t>3. Выделять отдельные уроки на изучение вопросов культуры, выстраивать межпредиметные связи с уроками литературы, ИЗО</w:t>
      </w:r>
      <w:r w:rsidR="00476CFB">
        <w:rPr>
          <w:rFonts w:ascii="Times New Roman" w:hAnsi="Times New Roman" w:cs="Times New Roman"/>
          <w:sz w:val="28"/>
          <w:szCs w:val="28"/>
        </w:rPr>
        <w:t xml:space="preserve"> </w:t>
      </w:r>
      <w:r w:rsidRPr="00AE0289">
        <w:rPr>
          <w:rFonts w:ascii="Times New Roman" w:hAnsi="Times New Roman" w:cs="Times New Roman"/>
          <w:sz w:val="28"/>
          <w:szCs w:val="28"/>
        </w:rPr>
        <w:t>(изучение живопис</w:t>
      </w:r>
      <w:r w:rsidR="004C3B85" w:rsidRPr="00AE0289">
        <w:rPr>
          <w:rFonts w:ascii="Times New Roman" w:hAnsi="Times New Roman" w:cs="Times New Roman"/>
          <w:sz w:val="28"/>
          <w:szCs w:val="28"/>
        </w:rPr>
        <w:t>и, скульптуры, архитектуры).</w:t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</w:p>
    <w:p w:rsidR="004C3B8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89">
        <w:rPr>
          <w:rFonts w:ascii="Times New Roman" w:hAnsi="Times New Roman" w:cs="Times New Roman"/>
          <w:sz w:val="28"/>
          <w:szCs w:val="28"/>
        </w:rPr>
        <w:t>4. Предусматривать на уроках работу с контурными картам</w:t>
      </w:r>
      <w:r w:rsidR="004C3B85" w:rsidRPr="00AE0289">
        <w:rPr>
          <w:rFonts w:ascii="Times New Roman" w:hAnsi="Times New Roman" w:cs="Times New Roman"/>
          <w:sz w:val="28"/>
          <w:szCs w:val="28"/>
        </w:rPr>
        <w:t xml:space="preserve">и, формировать навыки «чтения» </w:t>
      </w:r>
      <w:r w:rsidRPr="00AE0289">
        <w:rPr>
          <w:rFonts w:ascii="Times New Roman" w:hAnsi="Times New Roman" w:cs="Times New Roman"/>
          <w:sz w:val="28"/>
          <w:szCs w:val="28"/>
        </w:rPr>
        <w:t>исторической карты, выстраивать межпредметные</w:t>
      </w:r>
      <w:r w:rsidR="004C3B85" w:rsidRPr="00AE0289">
        <w:rPr>
          <w:rFonts w:ascii="Times New Roman" w:hAnsi="Times New Roman" w:cs="Times New Roman"/>
          <w:sz w:val="28"/>
          <w:szCs w:val="28"/>
        </w:rPr>
        <w:t xml:space="preserve"> связи с предметов география</w:t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</w:p>
    <w:p w:rsidR="004C3B85" w:rsidRPr="00AE0289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89">
        <w:rPr>
          <w:rFonts w:ascii="Times New Roman" w:hAnsi="Times New Roman" w:cs="Times New Roman"/>
          <w:sz w:val="28"/>
          <w:szCs w:val="28"/>
        </w:rPr>
        <w:t xml:space="preserve">5. Работать на уроках с историческими источниками, включать при изучении нового материала задания формата ОГЭ и ЕГЭ по истории, для отработки </w:t>
      </w:r>
      <w:r w:rsidRPr="00AE0289">
        <w:rPr>
          <w:rFonts w:ascii="Times New Roman" w:hAnsi="Times New Roman" w:cs="Times New Roman"/>
          <w:sz w:val="28"/>
          <w:szCs w:val="28"/>
        </w:rPr>
        <w:lastRenderedPageBreak/>
        <w:t>умений определять причинно-следственные связи явлен</w:t>
      </w:r>
      <w:r w:rsidR="004C3B85" w:rsidRPr="00AE0289">
        <w:rPr>
          <w:rFonts w:ascii="Times New Roman" w:hAnsi="Times New Roman" w:cs="Times New Roman"/>
          <w:sz w:val="28"/>
          <w:szCs w:val="28"/>
        </w:rPr>
        <w:t xml:space="preserve">ий, событий, процессов. </w:t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  <w:r w:rsidR="004C3B85" w:rsidRPr="00AE0289">
        <w:rPr>
          <w:rFonts w:ascii="Times New Roman" w:hAnsi="Times New Roman" w:cs="Times New Roman"/>
          <w:sz w:val="28"/>
          <w:szCs w:val="28"/>
        </w:rPr>
        <w:tab/>
      </w:r>
    </w:p>
    <w:p w:rsidR="002F4F75" w:rsidRPr="004C3B85" w:rsidRDefault="002F4F75" w:rsidP="00AE0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289">
        <w:rPr>
          <w:rFonts w:ascii="Times New Roman" w:hAnsi="Times New Roman" w:cs="Times New Roman"/>
          <w:sz w:val="28"/>
          <w:szCs w:val="28"/>
        </w:rPr>
        <w:t>6.Работать с инструкциям</w:t>
      </w:r>
      <w:r w:rsidR="004C3B85" w:rsidRPr="00AE0289">
        <w:rPr>
          <w:rFonts w:ascii="Times New Roman" w:hAnsi="Times New Roman" w:cs="Times New Roman"/>
          <w:sz w:val="28"/>
          <w:szCs w:val="28"/>
        </w:rPr>
        <w:t>и, использовать приём чтение с «остановками»</w:t>
      </w:r>
      <w:r w:rsidRPr="00AE0289">
        <w:rPr>
          <w:rFonts w:ascii="Times New Roman" w:hAnsi="Times New Roman" w:cs="Times New Roman"/>
          <w:sz w:val="28"/>
          <w:szCs w:val="28"/>
        </w:rPr>
        <w:t>, работать над формированием умений выделять главное и второстепенное в инструкциях, текстах.</w:t>
      </w:r>
      <w:r w:rsidRPr="00AE0289">
        <w:rPr>
          <w:rFonts w:ascii="Times New Roman" w:hAnsi="Times New Roman" w:cs="Times New Roman"/>
          <w:sz w:val="28"/>
          <w:szCs w:val="28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  <w:r w:rsidRPr="004C3B85">
        <w:rPr>
          <w:rFonts w:ascii="Times New Roman" w:hAnsi="Times New Roman" w:cs="Times New Roman"/>
          <w:sz w:val="24"/>
          <w:szCs w:val="24"/>
        </w:rPr>
        <w:tab/>
      </w:r>
    </w:p>
    <w:p w:rsidR="002F4F75" w:rsidRPr="002E4B5E" w:rsidRDefault="00D00DDA" w:rsidP="00D00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B5E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2E4B5E" w:rsidRDefault="004256A0" w:rsidP="004256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B5E">
        <w:rPr>
          <w:rFonts w:ascii="Times New Roman" w:eastAsia="Calibri" w:hAnsi="Times New Roman" w:cs="Times New Roman"/>
          <w:sz w:val="28"/>
          <w:szCs w:val="28"/>
        </w:rPr>
        <w:t xml:space="preserve">(данные представлены руководителем РМО </w:t>
      </w:r>
    </w:p>
    <w:p w:rsidR="004256A0" w:rsidRDefault="004256A0" w:rsidP="004256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B5E">
        <w:rPr>
          <w:rFonts w:ascii="Times New Roman" w:eastAsia="Calibri" w:hAnsi="Times New Roman" w:cs="Times New Roman"/>
          <w:sz w:val="28"/>
          <w:szCs w:val="28"/>
        </w:rPr>
        <w:t>учителей иностранного языка Пашовой Л.В.)</w:t>
      </w:r>
    </w:p>
    <w:p w:rsidR="002E4B5E" w:rsidRPr="002E4B5E" w:rsidRDefault="002E4B5E" w:rsidP="004256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DDA" w:rsidRPr="002E4B5E" w:rsidRDefault="00D00DDA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5E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2E4B5E">
        <w:rPr>
          <w:rFonts w:ascii="Times New Roman" w:eastAsia="Calibri" w:hAnsi="Times New Roman" w:cs="Times New Roman"/>
          <w:sz w:val="28"/>
          <w:szCs w:val="28"/>
        </w:rPr>
        <w:t>февраль 2020г</w:t>
      </w:r>
    </w:p>
    <w:p w:rsidR="00D00DDA" w:rsidRPr="002E4B5E" w:rsidRDefault="00D00DDA" w:rsidP="00D0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B5E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2E4B5E">
        <w:rPr>
          <w:rFonts w:ascii="Times New Roman" w:eastAsia="Calibri" w:hAnsi="Times New Roman" w:cs="Times New Roman"/>
          <w:sz w:val="28"/>
          <w:szCs w:val="28"/>
        </w:rPr>
        <w:t>4 класс</w:t>
      </w:r>
      <w:r w:rsidRPr="002E4B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00DDA" w:rsidRPr="002E4B5E" w:rsidRDefault="00D00DDA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5E">
        <w:rPr>
          <w:rFonts w:ascii="Times New Roman" w:eastAsia="Calibri" w:hAnsi="Times New Roman" w:cs="Times New Roman"/>
          <w:b/>
          <w:sz w:val="28"/>
          <w:szCs w:val="28"/>
        </w:rPr>
        <w:t xml:space="preserve">Всего выполняли работу (кол, чел) - </w:t>
      </w:r>
      <w:r w:rsidRPr="002E4B5E">
        <w:rPr>
          <w:rFonts w:ascii="Times New Roman" w:eastAsia="Calibri" w:hAnsi="Times New Roman" w:cs="Times New Roman"/>
          <w:sz w:val="28"/>
          <w:szCs w:val="28"/>
        </w:rPr>
        <w:t>221</w:t>
      </w:r>
    </w:p>
    <w:p w:rsidR="00D00DDA" w:rsidRPr="002E4B5E" w:rsidRDefault="00D00DDA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5E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Выполнили на «4» и «5» - </w:t>
      </w:r>
      <w:r w:rsidRPr="002E4B5E">
        <w:rPr>
          <w:rFonts w:ascii="Times New Roman" w:eastAsia="Calibri" w:hAnsi="Times New Roman" w:cs="Times New Roman"/>
          <w:sz w:val="28"/>
          <w:szCs w:val="28"/>
        </w:rPr>
        <w:t>78</w:t>
      </w:r>
    </w:p>
    <w:p w:rsidR="00D00DDA" w:rsidRPr="002E4B5E" w:rsidRDefault="00D00DDA" w:rsidP="00D00D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B5E">
        <w:rPr>
          <w:rFonts w:ascii="Times New Roman" w:eastAsia="Calibri" w:hAnsi="Times New Roman" w:cs="Times New Roman"/>
          <w:b/>
          <w:sz w:val="28"/>
          <w:szCs w:val="28"/>
        </w:rPr>
        <w:t>% качества</w:t>
      </w:r>
      <w:r w:rsidRPr="002E4B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72D4" w:rsidRPr="002E4B5E">
        <w:rPr>
          <w:rFonts w:ascii="Times New Roman" w:eastAsia="Calibri" w:hAnsi="Times New Roman" w:cs="Times New Roman"/>
          <w:sz w:val="28"/>
          <w:szCs w:val="28"/>
        </w:rPr>
        <w:t>29,73</w:t>
      </w:r>
      <w:r w:rsidRPr="002E4B5E">
        <w:rPr>
          <w:rFonts w:ascii="Times New Roman" w:eastAsia="Calibri" w:hAnsi="Times New Roman" w:cs="Times New Roman"/>
          <w:sz w:val="28"/>
          <w:szCs w:val="28"/>
        </w:rPr>
        <w:t>%</w:t>
      </w:r>
    </w:p>
    <w:p w:rsidR="00D00DDA" w:rsidRPr="002E4B5E" w:rsidRDefault="00D00DDA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B5E">
        <w:rPr>
          <w:rFonts w:ascii="Times New Roman" w:eastAsia="Calibri" w:hAnsi="Times New Roman" w:cs="Times New Roman"/>
          <w:b/>
          <w:sz w:val="28"/>
          <w:szCs w:val="28"/>
        </w:rPr>
        <w:t xml:space="preserve">% справляемости- </w:t>
      </w:r>
      <w:r w:rsidR="00D572D4" w:rsidRPr="002E4B5E">
        <w:rPr>
          <w:rFonts w:ascii="Times New Roman" w:eastAsia="Calibri" w:hAnsi="Times New Roman" w:cs="Times New Roman"/>
          <w:sz w:val="28"/>
          <w:szCs w:val="28"/>
        </w:rPr>
        <w:t>87,53</w:t>
      </w:r>
      <w:r w:rsidRPr="002E4B5E">
        <w:rPr>
          <w:rFonts w:ascii="Times New Roman" w:eastAsia="Calibri" w:hAnsi="Times New Roman" w:cs="Times New Roman"/>
          <w:sz w:val="28"/>
          <w:szCs w:val="28"/>
        </w:rPr>
        <w:t>%</w:t>
      </w:r>
    </w:p>
    <w:p w:rsidR="00D572D4" w:rsidRDefault="00D572D4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D4" w:rsidRDefault="00CB0C92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6DF03E" wp14:editId="79868FE7">
            <wp:extent cx="6031230" cy="2262505"/>
            <wp:effectExtent l="0" t="0" r="762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58" w:rsidRPr="004C3B85" w:rsidRDefault="00887F58" w:rsidP="00D00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DA" w:rsidRDefault="00887F58" w:rsidP="004C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C1889F" wp14:editId="47BA413F">
            <wp:extent cx="6031230" cy="331978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DDA" w:rsidRDefault="00D00DDA" w:rsidP="004C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DA" w:rsidRDefault="00D00DDA" w:rsidP="004C3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DA" w:rsidRPr="00887F58" w:rsidRDefault="002868F4" w:rsidP="004C3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lastRenderedPageBreak/>
        <w:t>Типичные</w:t>
      </w:r>
      <w:r w:rsidR="00D00DDA" w:rsidRPr="00887F58">
        <w:rPr>
          <w:rFonts w:ascii="Times New Roman" w:hAnsi="Times New Roman" w:cs="Times New Roman"/>
          <w:b/>
          <w:sz w:val="28"/>
          <w:szCs w:val="28"/>
        </w:rPr>
        <w:t xml:space="preserve"> ошибки:</w:t>
      </w:r>
    </w:p>
    <w:p w:rsidR="00D00DDA" w:rsidRPr="00887F58" w:rsidRDefault="00D00DDA" w:rsidP="004C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-</w:t>
      </w:r>
      <w:r w:rsidRPr="00887F58">
        <w:rPr>
          <w:rFonts w:ascii="Times New Roman" w:hAnsi="Times New Roman" w:cs="Times New Roman"/>
          <w:sz w:val="28"/>
          <w:szCs w:val="28"/>
        </w:rPr>
        <w:t xml:space="preserve">недостаточно сформированы грамматические навыки (навык распознавать и использовать модальный глагол </w:t>
      </w:r>
      <w:r w:rsidRPr="00887F5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887F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0DDA" w:rsidRPr="00887F58" w:rsidRDefault="00D00DDA" w:rsidP="004C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-плохо знают значение и сочетаемость лексических единиц.</w:t>
      </w:r>
    </w:p>
    <w:p w:rsidR="00D00DDA" w:rsidRPr="00887F58" w:rsidRDefault="00D00DDA" w:rsidP="00D00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D00DDA" w:rsidRPr="00887F58" w:rsidRDefault="00D00DDA" w:rsidP="00D00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-недостаточно внимания уделяется работе над лексикой и грамматикой.</w:t>
      </w:r>
    </w:p>
    <w:p w:rsidR="00D00DDA" w:rsidRPr="00887F58" w:rsidRDefault="00D00DDA" w:rsidP="00D00D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887F58" w:rsidRDefault="00D00DDA" w:rsidP="00D0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 xml:space="preserve">-каждому учителю проанализировать результаты мониторинга и спланировать </w:t>
      </w:r>
      <w:r w:rsidR="00887F58">
        <w:rPr>
          <w:rFonts w:ascii="Times New Roman" w:hAnsi="Times New Roman" w:cs="Times New Roman"/>
          <w:sz w:val="28"/>
          <w:szCs w:val="28"/>
        </w:rPr>
        <w:t>коррекционную работу.</w:t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  <w:r w:rsid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D00DDA" w:rsidP="00D0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-в феврале следующего года провести повторный мониторинг и сравнить результаты.</w:t>
      </w:r>
    </w:p>
    <w:p w:rsidR="002868F4" w:rsidRPr="00887F58" w:rsidRDefault="002868F4" w:rsidP="00D0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-у</w:t>
      </w:r>
      <w:r w:rsidR="00D00DDA" w:rsidRPr="00887F58">
        <w:rPr>
          <w:rFonts w:ascii="Times New Roman" w:hAnsi="Times New Roman" w:cs="Times New Roman"/>
          <w:sz w:val="28"/>
          <w:szCs w:val="28"/>
        </w:rPr>
        <w:t>чителям уделять больше внимания развитию лексических и гра</w:t>
      </w:r>
      <w:r w:rsidRPr="00887F58">
        <w:rPr>
          <w:rFonts w:ascii="Times New Roman" w:hAnsi="Times New Roman" w:cs="Times New Roman"/>
          <w:sz w:val="28"/>
          <w:szCs w:val="28"/>
        </w:rPr>
        <w:t>мматических навыков.</w:t>
      </w:r>
    </w:p>
    <w:p w:rsidR="002868F4" w:rsidRPr="00887F58" w:rsidRDefault="00D00DDA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-в план работы РМО включить вопросы, связанные с работой над лек</w:t>
      </w:r>
      <w:r w:rsidR="002868F4" w:rsidRPr="00887F58">
        <w:rPr>
          <w:rFonts w:ascii="Times New Roman" w:hAnsi="Times New Roman" w:cs="Times New Roman"/>
          <w:sz w:val="28"/>
          <w:szCs w:val="28"/>
        </w:rPr>
        <w:t xml:space="preserve">сикой и грамматикой </w:t>
      </w:r>
      <w:r w:rsidRPr="00887F58">
        <w:rPr>
          <w:rFonts w:ascii="Times New Roman" w:hAnsi="Times New Roman" w:cs="Times New Roman"/>
          <w:sz w:val="28"/>
          <w:szCs w:val="28"/>
        </w:rPr>
        <w:t>на уроках и во внеурочной деятельности.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887F58">
        <w:rPr>
          <w:rFonts w:ascii="Times New Roman" w:eastAsia="Calibri" w:hAnsi="Times New Roman" w:cs="Times New Roman"/>
          <w:sz w:val="28"/>
          <w:szCs w:val="28"/>
        </w:rPr>
        <w:t>5 класс</w:t>
      </w: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Всего выполняли работу (кол, чел) - </w:t>
      </w:r>
      <w:r w:rsidRPr="00887F58">
        <w:rPr>
          <w:rFonts w:ascii="Times New Roman" w:eastAsia="Calibri" w:hAnsi="Times New Roman" w:cs="Times New Roman"/>
          <w:sz w:val="28"/>
          <w:szCs w:val="28"/>
        </w:rPr>
        <w:t>225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Выполнили на «4» и «5» - </w:t>
      </w:r>
      <w:r w:rsidRPr="00887F58">
        <w:rPr>
          <w:rFonts w:ascii="Times New Roman" w:eastAsia="Calibri" w:hAnsi="Times New Roman" w:cs="Times New Roman"/>
          <w:sz w:val="28"/>
          <w:szCs w:val="28"/>
        </w:rPr>
        <w:t>158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>% качества</w:t>
      </w:r>
      <w:r w:rsidRPr="00887F58">
        <w:rPr>
          <w:rFonts w:ascii="Times New Roman" w:eastAsia="Calibri" w:hAnsi="Times New Roman" w:cs="Times New Roman"/>
          <w:sz w:val="28"/>
          <w:szCs w:val="28"/>
        </w:rPr>
        <w:t>-</w:t>
      </w:r>
      <w:r w:rsidR="00D572D4" w:rsidRPr="00887F58">
        <w:rPr>
          <w:rFonts w:ascii="Times New Roman" w:eastAsia="Calibri" w:hAnsi="Times New Roman" w:cs="Times New Roman"/>
          <w:sz w:val="28"/>
          <w:szCs w:val="28"/>
        </w:rPr>
        <w:t>56,4</w:t>
      </w:r>
      <w:r w:rsidRPr="00887F58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% справляемости- </w:t>
      </w:r>
      <w:r w:rsidR="00D572D4" w:rsidRPr="00887F58">
        <w:rPr>
          <w:rFonts w:ascii="Times New Roman" w:eastAsia="Calibri" w:hAnsi="Times New Roman" w:cs="Times New Roman"/>
          <w:sz w:val="28"/>
          <w:szCs w:val="28"/>
        </w:rPr>
        <w:t>96,6</w:t>
      </w:r>
      <w:r w:rsidRPr="00887F58">
        <w:rPr>
          <w:rFonts w:ascii="Times New Roman" w:eastAsia="Calibri" w:hAnsi="Times New Roman" w:cs="Times New Roman"/>
          <w:sz w:val="28"/>
          <w:szCs w:val="28"/>
        </w:rPr>
        <w:t>%</w:t>
      </w:r>
    </w:p>
    <w:p w:rsidR="00D572D4" w:rsidRDefault="00D572D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72D4" w:rsidRPr="004C3B85" w:rsidRDefault="00D572D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D4">
        <w:rPr>
          <w:noProof/>
          <w:lang w:eastAsia="ru-RU"/>
        </w:rPr>
        <w:drawing>
          <wp:inline distT="0" distB="0" distL="0" distR="0">
            <wp:extent cx="5940425" cy="2183339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4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F4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F4">
        <w:rPr>
          <w:noProof/>
          <w:lang w:eastAsia="ru-RU"/>
        </w:rPr>
        <w:drawing>
          <wp:inline distT="0" distB="0" distL="0" distR="0">
            <wp:extent cx="5940425" cy="2055094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4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58" w:rsidRDefault="00887F58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58" w:rsidRDefault="00887F58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F58" w:rsidRDefault="00887F58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lastRenderedPageBreak/>
        <w:t>Типичные  ошибки:</w:t>
      </w:r>
    </w:p>
    <w:p w:rsid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-</w:t>
      </w:r>
      <w:r w:rsidRPr="00887F58">
        <w:rPr>
          <w:rFonts w:ascii="Times New Roman" w:hAnsi="Times New Roman" w:cs="Times New Roman"/>
          <w:sz w:val="28"/>
          <w:szCs w:val="28"/>
        </w:rPr>
        <w:t xml:space="preserve">недостаточно сформированы грамматические навыки (распознавать и использовать глаголы  в отрицательной форме прошедшего времени, количественные местоимения many и much). 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-плохо знают значение и  сочетаемость лексических единиц.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87F58">
        <w:rPr>
          <w:sz w:val="28"/>
          <w:szCs w:val="28"/>
        </w:rPr>
        <w:t xml:space="preserve"> </w:t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 внимания уделяется работе над лексикой и грамматикой.</w:t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-</w:t>
      </w:r>
      <w:r w:rsidRPr="00887F58">
        <w:rPr>
          <w:rFonts w:ascii="Times New Roman" w:hAnsi="Times New Roman" w:cs="Times New Roman"/>
          <w:sz w:val="28"/>
          <w:szCs w:val="28"/>
        </w:rPr>
        <w:t>каждому учителю проанализировать результаты мониторинга и спланировать</w:t>
      </w:r>
      <w:r w:rsidRPr="0088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F58">
        <w:rPr>
          <w:rFonts w:ascii="Times New Roman" w:hAnsi="Times New Roman" w:cs="Times New Roman"/>
          <w:sz w:val="28"/>
          <w:szCs w:val="28"/>
        </w:rPr>
        <w:t>коррекционную работу.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-в феврале следующего года провести повторный мониторинг и сравнить результаты.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-учителям уделять больше внимания развитию лексических и грамматических навыков.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-в план работы РМО включить вопросы, связанные с работой над лексикой и грамматикой на уроках и во внеурочной деятельности.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887F58">
        <w:rPr>
          <w:rFonts w:ascii="Times New Roman" w:eastAsia="Calibri" w:hAnsi="Times New Roman" w:cs="Times New Roman"/>
          <w:sz w:val="28"/>
          <w:szCs w:val="28"/>
        </w:rPr>
        <w:t>6 класс</w:t>
      </w: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Всего выполняли работу (кол, чел) - </w:t>
      </w:r>
      <w:r w:rsidRPr="00887F58">
        <w:rPr>
          <w:rFonts w:ascii="Times New Roman" w:eastAsia="Calibri" w:hAnsi="Times New Roman" w:cs="Times New Roman"/>
          <w:sz w:val="28"/>
          <w:szCs w:val="28"/>
        </w:rPr>
        <w:t>195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>Выполнили на «4» и «5» -</w:t>
      </w:r>
      <w:r w:rsidRPr="00887F58">
        <w:rPr>
          <w:rFonts w:ascii="Times New Roman" w:eastAsia="Calibri" w:hAnsi="Times New Roman" w:cs="Times New Roman"/>
          <w:sz w:val="28"/>
          <w:szCs w:val="28"/>
        </w:rPr>
        <w:t xml:space="preserve">78 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>% качества</w:t>
      </w:r>
      <w:r w:rsidRPr="00887F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73B3" w:rsidRPr="00887F58">
        <w:rPr>
          <w:rFonts w:ascii="Times New Roman" w:eastAsia="Calibri" w:hAnsi="Times New Roman" w:cs="Times New Roman"/>
          <w:sz w:val="28"/>
          <w:szCs w:val="28"/>
        </w:rPr>
        <w:t>40</w:t>
      </w:r>
      <w:r w:rsidR="00D572D4" w:rsidRPr="00887F58">
        <w:rPr>
          <w:rFonts w:ascii="Times New Roman" w:eastAsia="Calibri" w:hAnsi="Times New Roman" w:cs="Times New Roman"/>
          <w:sz w:val="28"/>
          <w:szCs w:val="28"/>
        </w:rPr>
        <w:t>,4</w:t>
      </w:r>
      <w:r w:rsidRPr="00887F58">
        <w:rPr>
          <w:rFonts w:ascii="Times New Roman" w:eastAsia="Calibri" w:hAnsi="Times New Roman" w:cs="Times New Roman"/>
          <w:sz w:val="28"/>
          <w:szCs w:val="28"/>
        </w:rPr>
        <w:t>%</w:t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b/>
          <w:sz w:val="28"/>
          <w:szCs w:val="28"/>
        </w:rPr>
        <w:t xml:space="preserve">% справляемости- </w:t>
      </w:r>
      <w:r w:rsidR="009773B3" w:rsidRPr="00887F58">
        <w:rPr>
          <w:rFonts w:ascii="Times New Roman" w:eastAsia="Calibri" w:hAnsi="Times New Roman" w:cs="Times New Roman"/>
          <w:sz w:val="28"/>
          <w:szCs w:val="28"/>
        </w:rPr>
        <w:t>91</w:t>
      </w:r>
      <w:r w:rsidRPr="00887F58">
        <w:rPr>
          <w:rFonts w:ascii="Times New Roman" w:eastAsia="Calibri" w:hAnsi="Times New Roman" w:cs="Times New Roman"/>
          <w:sz w:val="28"/>
          <w:szCs w:val="28"/>
        </w:rPr>
        <w:t>%</w:t>
      </w:r>
    </w:p>
    <w:p w:rsidR="002868F4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D4" w:rsidRDefault="00D572D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D4">
        <w:rPr>
          <w:noProof/>
          <w:lang w:eastAsia="ru-RU"/>
        </w:rPr>
        <w:drawing>
          <wp:inline distT="0" distB="0" distL="0" distR="0">
            <wp:extent cx="5940425" cy="204649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D4" w:rsidRDefault="00D572D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3B3" w:rsidRDefault="009773B3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F4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F4">
        <w:rPr>
          <w:noProof/>
          <w:lang w:eastAsia="ru-RU"/>
        </w:rPr>
        <w:drawing>
          <wp:inline distT="0" distB="0" distL="0" distR="0">
            <wp:extent cx="5940425" cy="204649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F4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Типичные  ошибки:</w:t>
      </w:r>
    </w:p>
    <w:p w:rsidR="00887F58" w:rsidRDefault="009773B3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-плохо сформированы умения услышать и понять запрашиваемую информацию в звучащем тексте.</w:t>
      </w:r>
    </w:p>
    <w:p w:rsidR="009773B3" w:rsidRPr="00887F58" w:rsidRDefault="00887F58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 xml:space="preserve"> </w:t>
      </w:r>
      <w:r w:rsidR="009773B3" w:rsidRPr="00887F58">
        <w:rPr>
          <w:rFonts w:ascii="Times New Roman" w:hAnsi="Times New Roman" w:cs="Times New Roman"/>
          <w:sz w:val="28"/>
          <w:szCs w:val="28"/>
        </w:rPr>
        <w:t>-недостаточно сформированы грамматические навыки (распознавать и использовать глаголы  в форме  настоящего, будущего и прошедшего времени, модальные глаголы).</w:t>
      </w:r>
    </w:p>
    <w:p w:rsidR="009773B3" w:rsidRPr="00887F58" w:rsidRDefault="009773B3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-плохо знают значение и  сочетаемость лексических единиц.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9773B3" w:rsidRPr="00887F58" w:rsidRDefault="002868F4" w:rsidP="00977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773B3" w:rsidRPr="00887F58">
        <w:rPr>
          <w:sz w:val="28"/>
          <w:szCs w:val="28"/>
        </w:rPr>
        <w:t xml:space="preserve"> </w:t>
      </w:r>
      <w:r w:rsidR="009773B3"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 внимания уделяется работе над лексикой и грамматикой, аудированием.</w:t>
      </w:r>
    </w:p>
    <w:p w:rsidR="009773B3" w:rsidRPr="00887F58" w:rsidRDefault="009773B3" w:rsidP="002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 некоторых образовательных организациях есть проблемы с оборудованием для работы над аудированием.</w:t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868F4" w:rsidRPr="00887F58" w:rsidRDefault="002868F4" w:rsidP="002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9773B3" w:rsidRPr="00887F58" w:rsidRDefault="002868F4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-</w:t>
      </w:r>
      <w:r w:rsidR="009773B3" w:rsidRPr="00887F58">
        <w:rPr>
          <w:rFonts w:ascii="Times New Roman" w:hAnsi="Times New Roman" w:cs="Times New Roman"/>
          <w:sz w:val="28"/>
          <w:szCs w:val="28"/>
        </w:rPr>
        <w:t>каждому учителю проанализировать результаты мониторинга и спланировать коррекционную работу.</w:t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  <w:r w:rsidR="009773B3" w:rsidRPr="00887F58">
        <w:rPr>
          <w:rFonts w:ascii="Times New Roman" w:hAnsi="Times New Roman" w:cs="Times New Roman"/>
          <w:sz w:val="28"/>
          <w:szCs w:val="28"/>
        </w:rPr>
        <w:tab/>
      </w:r>
    </w:p>
    <w:p w:rsidR="009773B3" w:rsidRPr="00887F58" w:rsidRDefault="009773B3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-в феврале следующего года провести повторный мониторинг и сравнить результаты.</w:t>
      </w:r>
    </w:p>
    <w:p w:rsidR="009773B3" w:rsidRPr="00887F58" w:rsidRDefault="009773B3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-учителям уделять больше внимания развитию лексических и грамматических навыков, аудирования.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9773B3" w:rsidRPr="00887F58" w:rsidRDefault="009773B3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 xml:space="preserve">-в план работы РМО включить вопросы, связанные с работой над лексикой и грамматикой на уроках и во внеурочной деятельности. 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2868F4" w:rsidRPr="00887F58" w:rsidRDefault="009773B3" w:rsidP="0097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-администрации ВОК обеспечить СП оборудованием, необходимым для проведения аудирования.</w:t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  <w:r w:rsidRPr="00887F58">
        <w:rPr>
          <w:rFonts w:ascii="Times New Roman" w:hAnsi="Times New Roman" w:cs="Times New Roman"/>
          <w:b/>
          <w:sz w:val="28"/>
          <w:szCs w:val="28"/>
        </w:rPr>
        <w:tab/>
      </w:r>
    </w:p>
    <w:p w:rsidR="002868F4" w:rsidRDefault="00D572D4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8C839">
            <wp:extent cx="4572635" cy="34264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F4B" w:rsidRDefault="00E87F4B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58" w:rsidRDefault="00887F58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F58" w:rsidRDefault="00887F58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F58" w:rsidRDefault="00887F58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F58" w:rsidRDefault="00887F58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F58" w:rsidRDefault="00887F58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F4B" w:rsidRPr="00887F58" w:rsidRDefault="00E87F4B" w:rsidP="00E87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F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</w:t>
      </w:r>
    </w:p>
    <w:p w:rsidR="00887F58" w:rsidRDefault="00E87F4B" w:rsidP="00E87F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sz w:val="28"/>
          <w:szCs w:val="28"/>
        </w:rPr>
        <w:t>(данные представлены руководителем РМО</w:t>
      </w:r>
    </w:p>
    <w:p w:rsidR="00E87F4B" w:rsidRPr="00887F58" w:rsidRDefault="00E87F4B" w:rsidP="00E87F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F58">
        <w:rPr>
          <w:rFonts w:ascii="Times New Roman" w:eastAsia="Calibri" w:hAnsi="Times New Roman" w:cs="Times New Roman"/>
          <w:sz w:val="28"/>
          <w:szCs w:val="28"/>
        </w:rPr>
        <w:t xml:space="preserve"> учителей математики Пирумовой Н.А.)</w:t>
      </w:r>
    </w:p>
    <w:p w:rsidR="00E87F4B" w:rsidRPr="004256A0" w:rsidRDefault="00E87F4B" w:rsidP="00E87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3279"/>
        <w:gridCol w:w="931"/>
        <w:gridCol w:w="1143"/>
      </w:tblGrid>
      <w:tr w:rsidR="00E87F4B" w:rsidRPr="00E87F4B" w:rsidTr="00E87F4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87F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Мониторинг "Навыки быстрого счета" 4-5 кл</w:t>
            </w:r>
          </w:p>
        </w:tc>
      </w:tr>
      <w:tr w:rsidR="00E87F4B" w:rsidRPr="00E87F4B" w:rsidTr="00E87F4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04-06.12.2019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ср.балл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ср.оценка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3,72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Кукетская СОШ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3,42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Соколовская ООШ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7,23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3,77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Нижне - Галинская ООШ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3,69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8,21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4,33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"ВСШИ"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7,47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4,01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"Комаровская СОШ"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7,06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3,89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"Сепычевская СОШ"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7,00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3,79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Ленинская СОШ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5,13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Кукетская ООШ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4,22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2,67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ВСОШ №121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3,52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Путинская СОШ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3,60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Зюкайская СОШ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3,71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Вознесенская СОШ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3,69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3,71</w:t>
            </w:r>
          </w:p>
        </w:tc>
      </w:tr>
      <w:tr w:rsidR="00E87F4B" w:rsidRPr="00E87F4B" w:rsidTr="00E87F4B">
        <w:trPr>
          <w:trHeight w:val="300"/>
        </w:trPr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Район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6,62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7F4B" w:rsidRPr="00E87F4B" w:rsidRDefault="00E87F4B" w:rsidP="00E87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7F4B">
              <w:rPr>
                <w:rFonts w:ascii="Calibri" w:eastAsia="Times New Roman" w:hAnsi="Calibri" w:cs="Times New Roman"/>
                <w:color w:val="000000"/>
                <w:lang w:eastAsia="ru-RU"/>
              </w:rPr>
              <w:t>3,64</w:t>
            </w:r>
          </w:p>
        </w:tc>
      </w:tr>
    </w:tbl>
    <w:p w:rsidR="00E87F4B" w:rsidRDefault="00E87F4B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Default="00E87F4B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Default="00E87F4B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8E9ED4" wp14:editId="6DFDE8AB">
            <wp:extent cx="5940425" cy="3209925"/>
            <wp:effectExtent l="0" t="0" r="31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7F4B" w:rsidRDefault="00E87F4B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Default="00E87F4B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4B" w:rsidRPr="00887F58" w:rsidRDefault="00E87F4B" w:rsidP="008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Типичные  ошибки:</w:t>
      </w:r>
    </w:p>
    <w:p w:rsidR="00E87F4B" w:rsidRPr="00887F58" w:rsidRDefault="00E87F4B" w:rsidP="00887F58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-порядок арифметических действий;</w:t>
      </w:r>
    </w:p>
    <w:p w:rsidR="00E87F4B" w:rsidRPr="00887F58" w:rsidRDefault="00E87F4B" w:rsidP="00887F58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-вычислительные ошибки при вычитании и делении.</w:t>
      </w:r>
    </w:p>
    <w:p w:rsidR="00E87F4B" w:rsidRPr="00887F58" w:rsidRDefault="00E87F4B" w:rsidP="00887F58">
      <w:pPr>
        <w:tabs>
          <w:tab w:val="left" w:pos="708"/>
          <w:tab w:val="left" w:pos="1416"/>
          <w:tab w:val="left" w:pos="2124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E87F4B" w:rsidRPr="00887F58" w:rsidRDefault="00E87F4B" w:rsidP="0088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87F58">
        <w:rPr>
          <w:sz w:val="28"/>
          <w:szCs w:val="28"/>
        </w:rPr>
        <w:t xml:space="preserve"> </w:t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 сформированы  навыки табличного умножения;</w:t>
      </w:r>
    </w:p>
    <w:p w:rsidR="00E87F4B" w:rsidRPr="00887F58" w:rsidRDefault="00E87F4B" w:rsidP="0088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-недостаточно отработаны вычислительные навыки на практике.</w:t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87F4B" w:rsidRPr="00887F58" w:rsidRDefault="00E87F4B" w:rsidP="0088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82404A" w:rsidRPr="00887F58" w:rsidRDefault="00E87F4B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-</w:t>
      </w:r>
      <w:r w:rsidRPr="00887F58">
        <w:rPr>
          <w:rFonts w:ascii="Times New Roman" w:hAnsi="Times New Roman" w:cs="Times New Roman"/>
          <w:sz w:val="28"/>
          <w:szCs w:val="28"/>
        </w:rPr>
        <w:t>педагогам в системе формировать вычислительные  навыки;</w:t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E87F4B" w:rsidRPr="00887F58" w:rsidRDefault="0082404A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-педагогам продумать эффективные формы работы с учащимися по формированию вычислительных навыков.</w:t>
      </w:r>
      <w:r w:rsidR="00E87F4B" w:rsidRPr="00887F58">
        <w:rPr>
          <w:rFonts w:ascii="Times New Roman" w:hAnsi="Times New Roman" w:cs="Times New Roman"/>
          <w:sz w:val="28"/>
          <w:szCs w:val="28"/>
        </w:rPr>
        <w:tab/>
      </w:r>
      <w:r w:rsidR="00E87F4B" w:rsidRPr="00887F58">
        <w:rPr>
          <w:rFonts w:ascii="Times New Roman" w:hAnsi="Times New Roman" w:cs="Times New Roman"/>
          <w:sz w:val="28"/>
          <w:szCs w:val="28"/>
        </w:rPr>
        <w:tab/>
      </w:r>
      <w:r w:rsidR="00E87F4B" w:rsidRPr="00887F58">
        <w:rPr>
          <w:rFonts w:ascii="Times New Roman" w:hAnsi="Times New Roman" w:cs="Times New Roman"/>
          <w:sz w:val="28"/>
          <w:szCs w:val="28"/>
        </w:rPr>
        <w:tab/>
      </w:r>
      <w:r w:rsidR="00E87F4B" w:rsidRPr="00887F58">
        <w:rPr>
          <w:rFonts w:ascii="Times New Roman" w:hAnsi="Times New Roman" w:cs="Times New Roman"/>
          <w:sz w:val="28"/>
          <w:szCs w:val="28"/>
        </w:rPr>
        <w:tab/>
      </w:r>
      <w:r w:rsidR="00E87F4B" w:rsidRPr="00887F58">
        <w:rPr>
          <w:rFonts w:ascii="Times New Roman" w:hAnsi="Times New Roman" w:cs="Times New Roman"/>
          <w:sz w:val="28"/>
          <w:szCs w:val="28"/>
        </w:rPr>
        <w:tab/>
      </w:r>
    </w:p>
    <w:p w:rsidR="0082404A" w:rsidRPr="00887F58" w:rsidRDefault="00E87F4B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 xml:space="preserve">-в системе проводить диагностику </w:t>
      </w:r>
      <w:r w:rsidR="0082404A" w:rsidRPr="00887F58">
        <w:rPr>
          <w:rFonts w:ascii="Times New Roman" w:hAnsi="Times New Roman" w:cs="Times New Roman"/>
          <w:sz w:val="28"/>
          <w:szCs w:val="28"/>
        </w:rPr>
        <w:t>уровня сформированности вычислительных навыков.</w:t>
      </w:r>
    </w:p>
    <w:p w:rsidR="0082404A" w:rsidRDefault="0082404A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3419"/>
        <w:gridCol w:w="931"/>
        <w:gridCol w:w="1143"/>
      </w:tblGrid>
      <w:tr w:rsidR="0082404A" w:rsidRPr="0082404A" w:rsidTr="0082404A">
        <w:trPr>
          <w:trHeight w:val="300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Мониторинг "Навыки быстрого счета" 6-7 кл</w:t>
            </w:r>
          </w:p>
        </w:tc>
      </w:tr>
      <w:tr w:rsidR="0082404A" w:rsidRPr="0082404A" w:rsidTr="0082404A">
        <w:trPr>
          <w:trHeight w:val="300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04-06.12.2019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ср.балл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ср.оценка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15,54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3,27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Кукетская СОШ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20,58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"Соколовская ООШ"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22,45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4,09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22,19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4,23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"Нижне- Галинская ООШ"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ВСШИ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22,96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4,40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ВСОШ 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22,59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4,27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"Комаровская СОШ"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24,75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4,75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"Сепычевская СОШ"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19,33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3,78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МБОУ Ленинская СОШ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19,00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3,73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Кукетская ООШ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Путинская СОШ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17,45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3,48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Зюкайская СОШ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21,38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4,14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Вознесенская СОШ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4,17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20,18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3,94</w:t>
            </w:r>
          </w:p>
        </w:tc>
      </w:tr>
      <w:tr w:rsidR="0082404A" w:rsidRPr="0082404A" w:rsidTr="0082404A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Район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20,78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404A" w:rsidRPr="0082404A" w:rsidRDefault="0082404A" w:rsidP="00824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404A">
              <w:rPr>
                <w:rFonts w:ascii="Calibri" w:eastAsia="Times New Roman" w:hAnsi="Calibri" w:cs="Times New Roman"/>
                <w:color w:val="000000"/>
                <w:lang w:eastAsia="ru-RU"/>
              </w:rPr>
              <w:t>4,00</w:t>
            </w:r>
          </w:p>
        </w:tc>
      </w:tr>
    </w:tbl>
    <w:p w:rsidR="0082404A" w:rsidRDefault="0082404A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4A" w:rsidRDefault="0082404A" w:rsidP="002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8EEA3D" wp14:editId="76B58C8E">
            <wp:extent cx="5940425" cy="2576830"/>
            <wp:effectExtent l="0" t="0" r="317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404A" w:rsidRPr="00887F58" w:rsidRDefault="0082404A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4A" w:rsidRPr="00887F58" w:rsidRDefault="0082404A" w:rsidP="008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Типичные  ошибки:</w:t>
      </w:r>
    </w:p>
    <w:p w:rsidR="00445BC2" w:rsidRPr="00887F58" w:rsidRDefault="0082404A" w:rsidP="00887F58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</w:t>
      </w:r>
      <w:r w:rsidR="00445BC2" w:rsidRPr="00887F58">
        <w:rPr>
          <w:rFonts w:ascii="Times New Roman" w:hAnsi="Times New Roman" w:cs="Times New Roman"/>
          <w:sz w:val="28"/>
          <w:szCs w:val="28"/>
        </w:rPr>
        <w:t>действия с положительными и отрицательными числами;</w:t>
      </w:r>
    </w:p>
    <w:p w:rsidR="00445BC2" w:rsidRPr="00887F58" w:rsidRDefault="00445BC2" w:rsidP="00887F58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-деление десятичных дробей:</w:t>
      </w:r>
    </w:p>
    <w:p w:rsidR="00445BC2" w:rsidRPr="00887F58" w:rsidRDefault="00445BC2" w:rsidP="00887F58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-умножение десятичных дробей.</w:t>
      </w:r>
    </w:p>
    <w:p w:rsidR="0082404A" w:rsidRPr="00887F58" w:rsidRDefault="0082404A" w:rsidP="00887F58">
      <w:pPr>
        <w:tabs>
          <w:tab w:val="left" w:pos="708"/>
          <w:tab w:val="left" w:pos="1416"/>
          <w:tab w:val="left" w:pos="2124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1072B3" w:rsidRPr="00887F58" w:rsidRDefault="0082404A" w:rsidP="0088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-недостаточно </w:t>
      </w:r>
      <w:r w:rsidR="00445BC2"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отработаны правила действий с положительными и отрицательными числами</w:t>
      </w:r>
      <w:r w:rsidR="001072B3"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умножения и деления десятичных дробей;</w:t>
      </w:r>
    </w:p>
    <w:p w:rsidR="0082404A" w:rsidRPr="00887F58" w:rsidRDefault="0082404A" w:rsidP="0088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-недостаточно отработаны вычислительные навыки на практике.</w:t>
      </w:r>
      <w:r w:rsidRPr="00887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2404A" w:rsidRPr="00887F58" w:rsidRDefault="0082404A" w:rsidP="00887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82404A" w:rsidRPr="00887F58" w:rsidRDefault="0082404A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b/>
          <w:sz w:val="28"/>
          <w:szCs w:val="28"/>
        </w:rPr>
        <w:t>-</w:t>
      </w:r>
      <w:r w:rsidRPr="00887F58">
        <w:rPr>
          <w:rFonts w:ascii="Times New Roman" w:hAnsi="Times New Roman" w:cs="Times New Roman"/>
          <w:sz w:val="28"/>
          <w:szCs w:val="28"/>
        </w:rPr>
        <w:t>педагогам в системе формировать вычислительные  навыки;</w:t>
      </w:r>
      <w:r w:rsidRPr="00887F58">
        <w:rPr>
          <w:rFonts w:ascii="Times New Roman" w:hAnsi="Times New Roman" w:cs="Times New Roman"/>
          <w:sz w:val="28"/>
          <w:szCs w:val="28"/>
        </w:rPr>
        <w:tab/>
      </w:r>
    </w:p>
    <w:p w:rsidR="00887F58" w:rsidRDefault="0082404A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>-педагогам продумать эффективные формы работы с учащимися по формированию вычислительных навыков</w:t>
      </w:r>
      <w:r w:rsidR="00A529C4" w:rsidRPr="00887F58">
        <w:rPr>
          <w:rFonts w:ascii="Times New Roman" w:hAnsi="Times New Roman" w:cs="Times New Roman"/>
          <w:sz w:val="28"/>
          <w:szCs w:val="28"/>
        </w:rPr>
        <w:t xml:space="preserve"> (минутки устного счета и т.д.)</w:t>
      </w:r>
      <w:r w:rsidRPr="00887F58">
        <w:rPr>
          <w:rFonts w:ascii="Times New Roman" w:hAnsi="Times New Roman" w:cs="Times New Roman"/>
          <w:sz w:val="28"/>
          <w:szCs w:val="28"/>
        </w:rPr>
        <w:t>.</w:t>
      </w:r>
    </w:p>
    <w:p w:rsidR="0082404A" w:rsidRPr="00887F58" w:rsidRDefault="00887F58" w:rsidP="008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58">
        <w:rPr>
          <w:rFonts w:ascii="Times New Roman" w:hAnsi="Times New Roman" w:cs="Times New Roman"/>
          <w:sz w:val="28"/>
          <w:szCs w:val="28"/>
        </w:rPr>
        <w:t xml:space="preserve"> </w:t>
      </w:r>
      <w:r w:rsidR="0082404A" w:rsidRPr="00887F58">
        <w:rPr>
          <w:rFonts w:ascii="Times New Roman" w:hAnsi="Times New Roman" w:cs="Times New Roman"/>
          <w:sz w:val="28"/>
          <w:szCs w:val="28"/>
        </w:rPr>
        <w:t>-в системе проводить диагностику уровня сформированности вычислительных навыков.</w:t>
      </w:r>
    </w:p>
    <w:p w:rsidR="0082404A" w:rsidRDefault="0082404A" w:rsidP="008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D4" w:rsidRPr="00241440" w:rsidRDefault="00D572D4" w:rsidP="00D5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40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4256A0" w:rsidRPr="00241440" w:rsidRDefault="004256A0" w:rsidP="004256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sz w:val="28"/>
          <w:szCs w:val="28"/>
        </w:rPr>
        <w:t>(данные представлены руководителем РМО учителей ИЗО Балуевой Е.В.)</w:t>
      </w:r>
    </w:p>
    <w:p w:rsidR="00D572D4" w:rsidRPr="00241440" w:rsidRDefault="00D572D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241440">
        <w:rPr>
          <w:rFonts w:ascii="Times New Roman" w:eastAsia="Calibri" w:hAnsi="Times New Roman" w:cs="Times New Roman"/>
          <w:sz w:val="28"/>
          <w:szCs w:val="28"/>
        </w:rPr>
        <w:t>февраль 2020г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241440">
        <w:rPr>
          <w:rFonts w:ascii="Times New Roman" w:eastAsia="Calibri" w:hAnsi="Times New Roman" w:cs="Times New Roman"/>
          <w:sz w:val="28"/>
          <w:szCs w:val="28"/>
        </w:rPr>
        <w:t xml:space="preserve"> 4 класс</w:t>
      </w: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Всего выполняли работу (кол, чел) - </w:t>
      </w:r>
      <w:r w:rsidRPr="00241440">
        <w:rPr>
          <w:rFonts w:ascii="Times New Roman" w:eastAsia="Calibri" w:hAnsi="Times New Roman" w:cs="Times New Roman"/>
          <w:sz w:val="28"/>
          <w:szCs w:val="28"/>
        </w:rPr>
        <w:t>540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Выполнили на «4» и «5» - </w:t>
      </w:r>
      <w:r w:rsidRPr="00241440">
        <w:rPr>
          <w:rFonts w:ascii="Times New Roman" w:eastAsia="Calibri" w:hAnsi="Times New Roman" w:cs="Times New Roman"/>
          <w:sz w:val="28"/>
          <w:szCs w:val="28"/>
        </w:rPr>
        <w:t>382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>% качества</w:t>
      </w:r>
      <w:r w:rsidRPr="00241440">
        <w:rPr>
          <w:rFonts w:ascii="Times New Roman" w:eastAsia="Calibri" w:hAnsi="Times New Roman" w:cs="Times New Roman"/>
          <w:sz w:val="28"/>
          <w:szCs w:val="28"/>
        </w:rPr>
        <w:t>- 71%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% справляемости- </w:t>
      </w:r>
      <w:r w:rsidRPr="00241440">
        <w:rPr>
          <w:rFonts w:ascii="Times New Roman" w:eastAsia="Calibri" w:hAnsi="Times New Roman" w:cs="Times New Roman"/>
          <w:sz w:val="28"/>
          <w:szCs w:val="28"/>
        </w:rPr>
        <w:t>97,02%</w:t>
      </w:r>
    </w:p>
    <w:p w:rsidR="00491F74" w:rsidRDefault="00491F7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F74" w:rsidRDefault="00491F7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F74">
        <w:rPr>
          <w:noProof/>
          <w:lang w:eastAsia="ru-RU"/>
        </w:rPr>
        <w:drawing>
          <wp:inline distT="0" distB="0" distL="0" distR="0">
            <wp:extent cx="5940425" cy="57773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74" w:rsidRDefault="00491F7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Типичные  ошибки:</w:t>
      </w:r>
    </w:p>
    <w:p w:rsidR="00B94542" w:rsidRPr="00241440" w:rsidRDefault="00491F74" w:rsidP="00B94542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sz w:val="28"/>
          <w:szCs w:val="28"/>
        </w:rPr>
        <w:t>-</w:t>
      </w:r>
      <w:r w:rsidR="00B94542" w:rsidRPr="00241440">
        <w:rPr>
          <w:rFonts w:ascii="Times New Roman" w:hAnsi="Times New Roman" w:cs="Times New Roman"/>
          <w:sz w:val="28"/>
          <w:szCs w:val="28"/>
        </w:rPr>
        <w:t>работа с понятиями (не знают виды и особенности жанров, название музеев и виды народного творчества);</w:t>
      </w:r>
    </w:p>
    <w:p w:rsidR="00B94542" w:rsidRPr="00241440" w:rsidRDefault="00B94542" w:rsidP="00B94542">
      <w:pPr>
        <w:tabs>
          <w:tab w:val="left" w:pos="708"/>
          <w:tab w:val="left" w:pos="1416"/>
          <w:tab w:val="left" w:pos="2124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sz w:val="28"/>
          <w:szCs w:val="28"/>
        </w:rPr>
        <w:t>-работа с иллюстративным материалом (не знают художников и их произведения).</w:t>
      </w:r>
    </w:p>
    <w:p w:rsidR="00491F74" w:rsidRPr="00241440" w:rsidRDefault="00491F74" w:rsidP="00B94542">
      <w:pPr>
        <w:tabs>
          <w:tab w:val="left" w:pos="708"/>
          <w:tab w:val="left" w:pos="1416"/>
          <w:tab w:val="left" w:pos="2124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241440">
        <w:rPr>
          <w:sz w:val="28"/>
          <w:szCs w:val="28"/>
        </w:rPr>
        <w:t xml:space="preserve"> </w:t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 сформированы навыки смыслового чтения при выполнении заданий;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-недостаточное время уделяется теоретическим вопросам на уроках, больше практическим заданиям;</w:t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-низкая активность использования художественных терминов и понятий в повседневной жизни.</w:t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491F74" w:rsidRPr="00241440" w:rsidRDefault="00491F74" w:rsidP="0049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-</w:t>
      </w:r>
      <w:r w:rsidRPr="00241440">
        <w:rPr>
          <w:sz w:val="28"/>
          <w:szCs w:val="28"/>
        </w:rPr>
        <w:t xml:space="preserve"> </w:t>
      </w:r>
      <w:r w:rsidRPr="00241440">
        <w:rPr>
          <w:rFonts w:ascii="Times New Roman" w:hAnsi="Times New Roman" w:cs="Times New Roman"/>
          <w:sz w:val="28"/>
          <w:szCs w:val="28"/>
        </w:rPr>
        <w:t>формировать навыки смыслового чтения;</w:t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</w:p>
    <w:p w:rsidR="00241440" w:rsidRDefault="00491F74" w:rsidP="00491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sz w:val="28"/>
          <w:szCs w:val="28"/>
        </w:rPr>
        <w:t>-в системе проводить диагностику теоретического материала через активные методы обучения;</w:t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</w:p>
    <w:p w:rsidR="00491F74" w:rsidRPr="00491F74" w:rsidRDefault="00491F74" w:rsidP="004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40">
        <w:rPr>
          <w:rFonts w:ascii="Times New Roman" w:hAnsi="Times New Roman" w:cs="Times New Roman"/>
          <w:sz w:val="28"/>
          <w:szCs w:val="28"/>
        </w:rPr>
        <w:t>-оснащение репродукциями картин, портретов художников, образцами ДПИ и методическими пособиями.</w:t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491F74">
        <w:rPr>
          <w:rFonts w:ascii="Times New Roman" w:hAnsi="Times New Roman" w:cs="Times New Roman"/>
          <w:sz w:val="24"/>
          <w:szCs w:val="24"/>
        </w:rPr>
        <w:tab/>
      </w:r>
    </w:p>
    <w:p w:rsidR="00241440" w:rsidRDefault="00241440" w:rsidP="004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40" w:rsidRDefault="00241440" w:rsidP="004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40" w:rsidRDefault="00241440" w:rsidP="004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40" w:rsidRDefault="00241440" w:rsidP="004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74" w:rsidRPr="00491F74" w:rsidRDefault="00491F74" w:rsidP="004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74">
        <w:rPr>
          <w:rFonts w:ascii="Times New Roman" w:hAnsi="Times New Roman" w:cs="Times New Roman"/>
          <w:sz w:val="24"/>
          <w:szCs w:val="24"/>
        </w:rPr>
        <w:tab/>
      </w:r>
      <w:r w:rsidRPr="00491F74">
        <w:rPr>
          <w:rFonts w:ascii="Times New Roman" w:hAnsi="Times New Roman" w:cs="Times New Roman"/>
          <w:sz w:val="24"/>
          <w:szCs w:val="24"/>
        </w:rPr>
        <w:tab/>
      </w:r>
      <w:r w:rsidRPr="00491F74">
        <w:rPr>
          <w:rFonts w:ascii="Times New Roman" w:hAnsi="Times New Roman" w:cs="Times New Roman"/>
          <w:sz w:val="24"/>
          <w:szCs w:val="24"/>
        </w:rPr>
        <w:tab/>
      </w:r>
      <w:r w:rsidRPr="00491F74">
        <w:rPr>
          <w:rFonts w:ascii="Times New Roman" w:hAnsi="Times New Roman" w:cs="Times New Roman"/>
          <w:sz w:val="24"/>
          <w:szCs w:val="24"/>
        </w:rPr>
        <w:tab/>
      </w:r>
      <w:r w:rsidRPr="00491F74">
        <w:rPr>
          <w:rFonts w:ascii="Times New Roman" w:hAnsi="Times New Roman" w:cs="Times New Roman"/>
          <w:sz w:val="24"/>
          <w:szCs w:val="24"/>
        </w:rPr>
        <w:tab/>
      </w:r>
    </w:p>
    <w:p w:rsidR="00D572D4" w:rsidRPr="00241440" w:rsidRDefault="00D572D4" w:rsidP="003A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Класс: </w:t>
      </w:r>
      <w:r w:rsidRPr="00241440">
        <w:rPr>
          <w:rFonts w:ascii="Times New Roman" w:eastAsia="Calibri" w:hAnsi="Times New Roman" w:cs="Times New Roman"/>
          <w:sz w:val="28"/>
          <w:szCs w:val="28"/>
        </w:rPr>
        <w:t>7 класс</w:t>
      </w: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572D4" w:rsidRPr="00241440" w:rsidRDefault="00D572D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Всего выполняли работу (кол, чел) - </w:t>
      </w:r>
      <w:r w:rsidRPr="00241440">
        <w:rPr>
          <w:rFonts w:ascii="Times New Roman" w:eastAsia="Calibri" w:hAnsi="Times New Roman" w:cs="Times New Roman"/>
          <w:sz w:val="28"/>
          <w:szCs w:val="28"/>
        </w:rPr>
        <w:t>389</w:t>
      </w:r>
    </w:p>
    <w:p w:rsidR="00D572D4" w:rsidRPr="00241440" w:rsidRDefault="00D572D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Выполнили на «4» и «5» - </w:t>
      </w:r>
      <w:r w:rsidRPr="00241440">
        <w:rPr>
          <w:rFonts w:ascii="Times New Roman" w:eastAsia="Calibri" w:hAnsi="Times New Roman" w:cs="Times New Roman"/>
          <w:sz w:val="28"/>
          <w:szCs w:val="28"/>
        </w:rPr>
        <w:t>183</w:t>
      </w:r>
    </w:p>
    <w:p w:rsidR="00D572D4" w:rsidRPr="00241440" w:rsidRDefault="00D572D4" w:rsidP="00D572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>% качества</w:t>
      </w:r>
      <w:r w:rsidRPr="00241440">
        <w:rPr>
          <w:rFonts w:ascii="Times New Roman" w:eastAsia="Calibri" w:hAnsi="Times New Roman" w:cs="Times New Roman"/>
          <w:sz w:val="28"/>
          <w:szCs w:val="28"/>
        </w:rPr>
        <w:t>- 47%</w:t>
      </w:r>
    </w:p>
    <w:p w:rsidR="00D572D4" w:rsidRPr="00241440" w:rsidRDefault="00D572D4" w:rsidP="00D57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1440">
        <w:rPr>
          <w:rFonts w:ascii="Times New Roman" w:eastAsia="Calibri" w:hAnsi="Times New Roman" w:cs="Times New Roman"/>
          <w:b/>
          <w:sz w:val="28"/>
          <w:szCs w:val="28"/>
        </w:rPr>
        <w:t xml:space="preserve">% справляемости- </w:t>
      </w:r>
      <w:r w:rsidRPr="00241440">
        <w:rPr>
          <w:rFonts w:ascii="Times New Roman" w:eastAsia="Calibri" w:hAnsi="Times New Roman" w:cs="Times New Roman"/>
          <w:sz w:val="28"/>
          <w:szCs w:val="28"/>
        </w:rPr>
        <w:t>93,1%</w:t>
      </w:r>
    </w:p>
    <w:p w:rsidR="00D572D4" w:rsidRPr="00241440" w:rsidRDefault="00D572D4" w:rsidP="00D57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2D4" w:rsidRDefault="00D572D4" w:rsidP="00D5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D4">
        <w:rPr>
          <w:noProof/>
          <w:lang w:eastAsia="ru-RU"/>
        </w:rPr>
        <w:drawing>
          <wp:inline distT="0" distB="0" distL="0" distR="0">
            <wp:extent cx="5940425" cy="53375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D4" w:rsidRDefault="00D572D4" w:rsidP="00D5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Типичные  ошибки:</w:t>
      </w:r>
    </w:p>
    <w:p w:rsidR="00B94542" w:rsidRPr="00241440" w:rsidRDefault="00491F74" w:rsidP="0024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40">
        <w:rPr>
          <w:rFonts w:ascii="Times New Roman" w:hAnsi="Times New Roman" w:cs="Times New Roman"/>
          <w:sz w:val="28"/>
          <w:szCs w:val="28"/>
        </w:rPr>
        <w:t>-</w:t>
      </w:r>
      <w:r w:rsidR="00B94542" w:rsidRPr="00241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понятиями (путают термины, виды ИЗО, авторов и название картин);</w:t>
      </w:r>
    </w:p>
    <w:p w:rsidR="00B94542" w:rsidRPr="00241440" w:rsidRDefault="00B94542" w:rsidP="0024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 сформированности универсальных способностей учащихся, проявляющи</w:t>
      </w:r>
      <w:bookmarkStart w:id="0" w:name="_GoBack"/>
      <w:bookmarkEnd w:id="0"/>
      <w:r w:rsidRPr="00241440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познавательной и художественно-творческой деятельности (отсутствие хорошей зрительной памяти, способствующей созданию ярких образов в сознании, недостаточный объем оперативной памяти, трудности словесно-логического мышления).</w:t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Причины допущенных типичных ошибок:</w:t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-недостаточно сформированы навыки смыслового чтения при выполнении заданий;</w:t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-не выстроена работа по отработке предметных терминов и понятий;</w:t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-затруднения при работе с иллюстративным материалом.</w:t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41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Управленческие решения:</w:t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b/>
          <w:sz w:val="28"/>
          <w:szCs w:val="28"/>
        </w:rPr>
        <w:t>-</w:t>
      </w:r>
      <w:r w:rsidRPr="00241440">
        <w:rPr>
          <w:rFonts w:ascii="Times New Roman" w:hAnsi="Times New Roman" w:cs="Times New Roman"/>
          <w:sz w:val="28"/>
          <w:szCs w:val="28"/>
        </w:rPr>
        <w:t xml:space="preserve">развивать навыки смыслового чтения; </w:t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sz w:val="28"/>
          <w:szCs w:val="28"/>
        </w:rPr>
        <w:t>-в системе проводить диагностику теоретического материала через активные методы обучения;</w:t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sz w:val="28"/>
          <w:szCs w:val="28"/>
        </w:rPr>
        <w:t>-оснащение репродукциями картин, портретов художников, образцами ДПИ и методическими пособиями;</w:t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</w:p>
    <w:p w:rsidR="00491F74" w:rsidRPr="00241440" w:rsidRDefault="00491F74" w:rsidP="00241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40">
        <w:rPr>
          <w:rFonts w:ascii="Times New Roman" w:hAnsi="Times New Roman" w:cs="Times New Roman"/>
          <w:sz w:val="28"/>
          <w:szCs w:val="28"/>
        </w:rPr>
        <w:t>-проводить уроки ИЗО в  кабинетах, оборудованных ТСО.</w:t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  <w:r w:rsidRPr="00241440">
        <w:rPr>
          <w:rFonts w:ascii="Times New Roman" w:hAnsi="Times New Roman" w:cs="Times New Roman"/>
          <w:b/>
          <w:sz w:val="28"/>
          <w:szCs w:val="28"/>
        </w:rPr>
        <w:tab/>
      </w:r>
    </w:p>
    <w:p w:rsidR="004256A0" w:rsidRDefault="004256A0" w:rsidP="003A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79A6" w:rsidRPr="00A529C4" w:rsidRDefault="00A529C4" w:rsidP="00A529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29C4">
        <w:rPr>
          <w:rFonts w:ascii="Times New Roman" w:hAnsi="Times New Roman" w:cs="Times New Roman"/>
          <w:i/>
          <w:sz w:val="24"/>
          <w:szCs w:val="24"/>
        </w:rPr>
        <w:t>Пьянкова Р.Д., методист МБОУ «ВОК»</w:t>
      </w:r>
    </w:p>
    <w:sectPr w:rsidR="003A79A6" w:rsidRPr="00A529C4" w:rsidSect="006B4D0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4F" w:rsidRDefault="00EB614F" w:rsidP="00283A8F">
      <w:pPr>
        <w:spacing w:after="0" w:line="240" w:lineRule="auto"/>
      </w:pPr>
      <w:r>
        <w:separator/>
      </w:r>
    </w:p>
  </w:endnote>
  <w:endnote w:type="continuationSeparator" w:id="0">
    <w:p w:rsidR="00EB614F" w:rsidRDefault="00EB614F" w:rsidP="0028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4F" w:rsidRDefault="00EB614F" w:rsidP="00283A8F">
      <w:pPr>
        <w:spacing w:after="0" w:line="240" w:lineRule="auto"/>
      </w:pPr>
      <w:r>
        <w:separator/>
      </w:r>
    </w:p>
  </w:footnote>
  <w:footnote w:type="continuationSeparator" w:id="0">
    <w:p w:rsidR="00EB614F" w:rsidRDefault="00EB614F" w:rsidP="0028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3CF"/>
    <w:multiLevelType w:val="hybridMultilevel"/>
    <w:tmpl w:val="E51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B"/>
    <w:rsid w:val="00072293"/>
    <w:rsid w:val="000A3927"/>
    <w:rsid w:val="000B112B"/>
    <w:rsid w:val="000C7186"/>
    <w:rsid w:val="001072B3"/>
    <w:rsid w:val="00136034"/>
    <w:rsid w:val="001865E3"/>
    <w:rsid w:val="00195E64"/>
    <w:rsid w:val="00241440"/>
    <w:rsid w:val="002466B9"/>
    <w:rsid w:val="00283A8F"/>
    <w:rsid w:val="002868F4"/>
    <w:rsid w:val="002B029A"/>
    <w:rsid w:val="002E4B5E"/>
    <w:rsid w:val="002F4F75"/>
    <w:rsid w:val="0037286F"/>
    <w:rsid w:val="003A79A6"/>
    <w:rsid w:val="004256A0"/>
    <w:rsid w:val="00444435"/>
    <w:rsid w:val="00445BC2"/>
    <w:rsid w:val="00446F34"/>
    <w:rsid w:val="00476CFB"/>
    <w:rsid w:val="00484C09"/>
    <w:rsid w:val="00491F74"/>
    <w:rsid w:val="004C0D4E"/>
    <w:rsid w:val="004C3B85"/>
    <w:rsid w:val="004C5285"/>
    <w:rsid w:val="0053779F"/>
    <w:rsid w:val="005B0189"/>
    <w:rsid w:val="00697B6E"/>
    <w:rsid w:val="006A7B70"/>
    <w:rsid w:val="006B4D06"/>
    <w:rsid w:val="00746B08"/>
    <w:rsid w:val="00797F25"/>
    <w:rsid w:val="007A6C06"/>
    <w:rsid w:val="0082404A"/>
    <w:rsid w:val="00887F58"/>
    <w:rsid w:val="00937AF1"/>
    <w:rsid w:val="0094545E"/>
    <w:rsid w:val="009773B3"/>
    <w:rsid w:val="00A529C4"/>
    <w:rsid w:val="00A5456D"/>
    <w:rsid w:val="00A77002"/>
    <w:rsid w:val="00A80D04"/>
    <w:rsid w:val="00AE0289"/>
    <w:rsid w:val="00B47117"/>
    <w:rsid w:val="00B62C61"/>
    <w:rsid w:val="00B94542"/>
    <w:rsid w:val="00CB0C92"/>
    <w:rsid w:val="00CF07C1"/>
    <w:rsid w:val="00D00DDA"/>
    <w:rsid w:val="00D13E26"/>
    <w:rsid w:val="00D14C3B"/>
    <w:rsid w:val="00D572D4"/>
    <w:rsid w:val="00E87F4B"/>
    <w:rsid w:val="00EB614F"/>
    <w:rsid w:val="00F96B8D"/>
    <w:rsid w:val="00FC073C"/>
    <w:rsid w:val="00FC3455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94FA"/>
  <w15:chartTrackingRefBased/>
  <w15:docId w15:val="{D12756E1-1609-4CAC-AE3C-EA24489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3A8F"/>
  </w:style>
  <w:style w:type="paragraph" w:styleId="a5">
    <w:name w:val="footer"/>
    <w:basedOn w:val="a"/>
    <w:link w:val="a6"/>
    <w:uiPriority w:val="99"/>
    <w:unhideWhenUsed/>
    <w:rsid w:val="0028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'свод 4-5'!$B$3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cat>
            <c:strRef>
              <c:f>'свод 4-5'!$A$4:$A$18</c:f>
              <c:strCache>
                <c:ptCount val="15"/>
                <c:pt idx="0">
                  <c:v>МБОУ "СОШ № 1"</c:v>
                </c:pt>
                <c:pt idx="1">
                  <c:v>МБОУ Кукетская СОШ</c:v>
                </c:pt>
                <c:pt idx="2">
                  <c:v>МБОУ Соколовская ООШ</c:v>
                </c:pt>
                <c:pt idx="3">
                  <c:v>МБОУ Нижне - Галинская ООШ</c:v>
                </c:pt>
                <c:pt idx="4">
                  <c:v>МБОУ "Гимназия"</c:v>
                </c:pt>
                <c:pt idx="5">
                  <c:v>МБОУ "ВСШИ"</c:v>
                </c:pt>
                <c:pt idx="6">
                  <c:v>МБОУ "Комаровская СОШ"</c:v>
                </c:pt>
                <c:pt idx="7">
                  <c:v>МБОУ "Сепычевская СОШ"</c:v>
                </c:pt>
                <c:pt idx="8">
                  <c:v>МБОУ Ленинская СОШ</c:v>
                </c:pt>
                <c:pt idx="9">
                  <c:v>МБОУ Кукетская ООШ</c:v>
                </c:pt>
                <c:pt idx="10">
                  <c:v>МБОУ ВСОШ №121</c:v>
                </c:pt>
                <c:pt idx="11">
                  <c:v>МБОУ Путинская СОШ</c:v>
                </c:pt>
                <c:pt idx="12">
                  <c:v>МБОУ Зюкайская СОШ</c:v>
                </c:pt>
                <c:pt idx="13">
                  <c:v>МБОУ Вознесенская СОШ</c:v>
                </c:pt>
                <c:pt idx="14">
                  <c:v>МБОУ СОШ №2</c:v>
                </c:pt>
              </c:strCache>
            </c:strRef>
          </c:cat>
          <c:val>
            <c:numRef>
              <c:f>'свод 4-5'!$B$4:$B$18</c:f>
              <c:numCache>
                <c:formatCode>0.00</c:formatCode>
                <c:ptCount val="15"/>
                <c:pt idx="0">
                  <c:v>6.8029556650246308</c:v>
                </c:pt>
                <c:pt idx="1">
                  <c:v>6.083333333333333</c:v>
                </c:pt>
                <c:pt idx="2">
                  <c:v>7.2307692307692308</c:v>
                </c:pt>
                <c:pt idx="3">
                  <c:v>6.9230769230769234</c:v>
                </c:pt>
                <c:pt idx="4">
                  <c:v>8.2083333333333339</c:v>
                </c:pt>
                <c:pt idx="5">
                  <c:v>7.4729729729729728</c:v>
                </c:pt>
                <c:pt idx="6">
                  <c:v>7.0555555555555554</c:v>
                </c:pt>
                <c:pt idx="7">
                  <c:v>7</c:v>
                </c:pt>
                <c:pt idx="8">
                  <c:v>5.125</c:v>
                </c:pt>
                <c:pt idx="9">
                  <c:v>4.2222222222222223</c:v>
                </c:pt>
                <c:pt idx="10">
                  <c:v>6.3571428571428568</c:v>
                </c:pt>
                <c:pt idx="11">
                  <c:v>6.5116279069767442</c:v>
                </c:pt>
                <c:pt idx="12">
                  <c:v>6.6132075471698117</c:v>
                </c:pt>
                <c:pt idx="13">
                  <c:v>6.8285714285714283</c:v>
                </c:pt>
                <c:pt idx="14">
                  <c:v>6.921875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A-44A4-9AED-E0ABD0CEAE69}"/>
            </c:ext>
          </c:extLst>
        </c:ser>
        <c:ser>
          <c:idx val="1"/>
          <c:order val="1"/>
          <c:tx>
            <c:strRef>
              <c:f>'свод 4-5'!$C$3</c:f>
              <c:strCache>
                <c:ptCount val="1"/>
                <c:pt idx="0">
                  <c:v>ср.оценка</c:v>
                </c:pt>
              </c:strCache>
            </c:strRef>
          </c:tx>
          <c:invertIfNegative val="0"/>
          <c:cat>
            <c:strRef>
              <c:f>'свод 4-5'!$A$4:$A$18</c:f>
              <c:strCache>
                <c:ptCount val="15"/>
                <c:pt idx="0">
                  <c:v>МБОУ "СОШ № 1"</c:v>
                </c:pt>
                <c:pt idx="1">
                  <c:v>МБОУ Кукетская СОШ</c:v>
                </c:pt>
                <c:pt idx="2">
                  <c:v>МБОУ Соколовская ООШ</c:v>
                </c:pt>
                <c:pt idx="3">
                  <c:v>МБОУ Нижне - Галинская ООШ</c:v>
                </c:pt>
                <c:pt idx="4">
                  <c:v>МБОУ "Гимназия"</c:v>
                </c:pt>
                <c:pt idx="5">
                  <c:v>МБОУ "ВСШИ"</c:v>
                </c:pt>
                <c:pt idx="6">
                  <c:v>МБОУ "Комаровская СОШ"</c:v>
                </c:pt>
                <c:pt idx="7">
                  <c:v>МБОУ "Сепычевская СОШ"</c:v>
                </c:pt>
                <c:pt idx="8">
                  <c:v>МБОУ Ленинская СОШ</c:v>
                </c:pt>
                <c:pt idx="9">
                  <c:v>МБОУ Кукетская ООШ</c:v>
                </c:pt>
                <c:pt idx="10">
                  <c:v>МБОУ ВСОШ №121</c:v>
                </c:pt>
                <c:pt idx="11">
                  <c:v>МБОУ Путинская СОШ</c:v>
                </c:pt>
                <c:pt idx="12">
                  <c:v>МБОУ Зюкайская СОШ</c:v>
                </c:pt>
                <c:pt idx="13">
                  <c:v>МБОУ Вознесенская СОШ</c:v>
                </c:pt>
                <c:pt idx="14">
                  <c:v>МБОУ СОШ №2</c:v>
                </c:pt>
              </c:strCache>
            </c:strRef>
          </c:cat>
          <c:val>
            <c:numRef>
              <c:f>'свод 4-5'!$C$4:$C$18</c:f>
              <c:numCache>
                <c:formatCode>0.00</c:formatCode>
                <c:ptCount val="15"/>
                <c:pt idx="0">
                  <c:v>3.7241379310344827</c:v>
                </c:pt>
                <c:pt idx="1">
                  <c:v>3.4166666666666665</c:v>
                </c:pt>
                <c:pt idx="2">
                  <c:v>3.7692307692307692</c:v>
                </c:pt>
                <c:pt idx="3">
                  <c:v>3.6923076923076925</c:v>
                </c:pt>
                <c:pt idx="4">
                  <c:v>4.333333333333333</c:v>
                </c:pt>
                <c:pt idx="5">
                  <c:v>4.0135135135135132</c:v>
                </c:pt>
                <c:pt idx="6">
                  <c:v>3.8888888888888888</c:v>
                </c:pt>
                <c:pt idx="7">
                  <c:v>3.7894736842105261</c:v>
                </c:pt>
                <c:pt idx="8">
                  <c:v>3</c:v>
                </c:pt>
                <c:pt idx="9">
                  <c:v>2.6666666666666665</c:v>
                </c:pt>
                <c:pt idx="10">
                  <c:v>3.5238095238095237</c:v>
                </c:pt>
                <c:pt idx="11">
                  <c:v>3.6046511627906979</c:v>
                </c:pt>
                <c:pt idx="12">
                  <c:v>3.7075471698113209</c:v>
                </c:pt>
                <c:pt idx="13">
                  <c:v>3.6857142857142855</c:v>
                </c:pt>
                <c:pt idx="14">
                  <c:v>3.7109375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A-44A4-9AED-E0ABD0CEA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865200"/>
        <c:axId val="277866376"/>
      </c:barChart>
      <c:catAx>
        <c:axId val="27786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866376"/>
        <c:crosses val="autoZero"/>
        <c:auto val="1"/>
        <c:lblAlgn val="ctr"/>
        <c:lblOffset val="100"/>
        <c:noMultiLvlLbl val="0"/>
      </c:catAx>
      <c:valAx>
        <c:axId val="27786637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7786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'свод 6-7'!$B$3</c:f>
              <c:strCache>
                <c:ptCount val="1"/>
                <c:pt idx="0">
                  <c:v>ср.балл</c:v>
                </c:pt>
              </c:strCache>
            </c:strRef>
          </c:tx>
          <c:invertIfNegative val="0"/>
          <c:cat>
            <c:strRef>
              <c:f>'свод 6-7'!$A$4:$A$18</c:f>
              <c:strCache>
                <c:ptCount val="15"/>
                <c:pt idx="0">
                  <c:v>МБОУ СОШ №1</c:v>
                </c:pt>
                <c:pt idx="1">
                  <c:v>МБОУ Кукетская СОШ</c:v>
                </c:pt>
                <c:pt idx="2">
                  <c:v>МБОУ "Соколовская ООШ"</c:v>
                </c:pt>
                <c:pt idx="3">
                  <c:v>МБОУ "Гимназия"</c:v>
                </c:pt>
                <c:pt idx="4">
                  <c:v>МБОУ "Нижне- Галинская ООШ"</c:v>
                </c:pt>
                <c:pt idx="5">
                  <c:v>МБОУ ВСШИ</c:v>
                </c:pt>
                <c:pt idx="6">
                  <c:v>МБОУ ВСОШ 121</c:v>
                </c:pt>
                <c:pt idx="7">
                  <c:v>МБОУ "Комаровская СОШ"</c:v>
                </c:pt>
                <c:pt idx="8">
                  <c:v>МБОУ "Сепычевская СОШ"</c:v>
                </c:pt>
                <c:pt idx="9">
                  <c:v> МБОУ Ленинская СОШ</c:v>
                </c:pt>
                <c:pt idx="10">
                  <c:v>МБОУ Кукетская ООШ</c:v>
                </c:pt>
                <c:pt idx="11">
                  <c:v>МБОУ Путинская СОШ</c:v>
                </c:pt>
                <c:pt idx="12">
                  <c:v>МБОУ Зюкайская СОШ</c:v>
                </c:pt>
                <c:pt idx="13">
                  <c:v>МБОУ Вознесенская СОШ</c:v>
                </c:pt>
                <c:pt idx="14">
                  <c:v>МБОУ СОШ №2</c:v>
                </c:pt>
              </c:strCache>
            </c:strRef>
          </c:cat>
          <c:val>
            <c:numRef>
              <c:f>'свод 6-7'!$B$4:$B$18</c:f>
              <c:numCache>
                <c:formatCode>0.00</c:formatCode>
                <c:ptCount val="15"/>
                <c:pt idx="0">
                  <c:v>15.538961038961039</c:v>
                </c:pt>
                <c:pt idx="1">
                  <c:v>20.578947368421051</c:v>
                </c:pt>
                <c:pt idx="2">
                  <c:v>22.454545454545453</c:v>
                </c:pt>
                <c:pt idx="3">
                  <c:v>22.1875</c:v>
                </c:pt>
                <c:pt idx="4" formatCode="General">
                  <c:v>18.5</c:v>
                </c:pt>
                <c:pt idx="5">
                  <c:v>22.963636363636365</c:v>
                </c:pt>
                <c:pt idx="6">
                  <c:v>22.592592592592592</c:v>
                </c:pt>
                <c:pt idx="7" formatCode="General">
                  <c:v>24.75</c:v>
                </c:pt>
                <c:pt idx="8">
                  <c:v>19.326530612244898</c:v>
                </c:pt>
                <c:pt idx="9">
                  <c:v>19</c:v>
                </c:pt>
                <c:pt idx="10" formatCode="General">
                  <c:v>22.6</c:v>
                </c:pt>
                <c:pt idx="11">
                  <c:v>17.448275862068964</c:v>
                </c:pt>
                <c:pt idx="12">
                  <c:v>21.383561643835616</c:v>
                </c:pt>
                <c:pt idx="13">
                  <c:v>22.219512195121951</c:v>
                </c:pt>
                <c:pt idx="14">
                  <c:v>20.184000000000001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54-4704-95FC-CF4EC3DD3F1E}"/>
            </c:ext>
          </c:extLst>
        </c:ser>
        <c:ser>
          <c:idx val="1"/>
          <c:order val="1"/>
          <c:tx>
            <c:strRef>
              <c:f>'свод 6-7'!$C$3</c:f>
              <c:strCache>
                <c:ptCount val="1"/>
                <c:pt idx="0">
                  <c:v>ср.оценка</c:v>
                </c:pt>
              </c:strCache>
            </c:strRef>
          </c:tx>
          <c:invertIfNegative val="0"/>
          <c:cat>
            <c:strRef>
              <c:f>'свод 6-7'!$A$4:$A$18</c:f>
              <c:strCache>
                <c:ptCount val="15"/>
                <c:pt idx="0">
                  <c:v>МБОУ СОШ №1</c:v>
                </c:pt>
                <c:pt idx="1">
                  <c:v>МБОУ Кукетская СОШ</c:v>
                </c:pt>
                <c:pt idx="2">
                  <c:v>МБОУ "Соколовская ООШ"</c:v>
                </c:pt>
                <c:pt idx="3">
                  <c:v>МБОУ "Гимназия"</c:v>
                </c:pt>
                <c:pt idx="4">
                  <c:v>МБОУ "Нижне- Галинская ООШ"</c:v>
                </c:pt>
                <c:pt idx="5">
                  <c:v>МБОУ ВСШИ</c:v>
                </c:pt>
                <c:pt idx="6">
                  <c:v>МБОУ ВСОШ 121</c:v>
                </c:pt>
                <c:pt idx="7">
                  <c:v>МБОУ "Комаровская СОШ"</c:v>
                </c:pt>
                <c:pt idx="8">
                  <c:v>МБОУ "Сепычевская СОШ"</c:v>
                </c:pt>
                <c:pt idx="9">
                  <c:v> МБОУ Ленинская СОШ</c:v>
                </c:pt>
                <c:pt idx="10">
                  <c:v>МБОУ Кукетская ООШ</c:v>
                </c:pt>
                <c:pt idx="11">
                  <c:v>МБОУ Путинская СОШ</c:v>
                </c:pt>
                <c:pt idx="12">
                  <c:v>МБОУ Зюкайская СОШ</c:v>
                </c:pt>
                <c:pt idx="13">
                  <c:v>МБОУ Вознесенская СОШ</c:v>
                </c:pt>
                <c:pt idx="14">
                  <c:v>МБОУ СОШ №2</c:v>
                </c:pt>
              </c:strCache>
            </c:strRef>
          </c:cat>
          <c:val>
            <c:numRef>
              <c:f>'свод 6-7'!$C$4:$C$18</c:f>
              <c:numCache>
                <c:formatCode>0.00</c:formatCode>
                <c:ptCount val="15"/>
                <c:pt idx="0">
                  <c:v>3.2662337662337664</c:v>
                </c:pt>
                <c:pt idx="1">
                  <c:v>4</c:v>
                </c:pt>
                <c:pt idx="2">
                  <c:v>4.0909090909090908</c:v>
                </c:pt>
                <c:pt idx="3">
                  <c:v>4.229166666666667</c:v>
                </c:pt>
                <c:pt idx="4" formatCode="General">
                  <c:v>3.5</c:v>
                </c:pt>
                <c:pt idx="5">
                  <c:v>4.4000000000000004</c:v>
                </c:pt>
                <c:pt idx="6">
                  <c:v>4.2740740740740737</c:v>
                </c:pt>
                <c:pt idx="7" formatCode="General">
                  <c:v>4.75</c:v>
                </c:pt>
                <c:pt idx="8">
                  <c:v>3.7755102040816326</c:v>
                </c:pt>
                <c:pt idx="9">
                  <c:v>3.7272727272727271</c:v>
                </c:pt>
                <c:pt idx="10" formatCode="General">
                  <c:v>4.2</c:v>
                </c:pt>
                <c:pt idx="11">
                  <c:v>3.4827586206896552</c:v>
                </c:pt>
                <c:pt idx="12">
                  <c:v>4.1369863013698627</c:v>
                </c:pt>
                <c:pt idx="13">
                  <c:v>4.1707317073170733</c:v>
                </c:pt>
                <c:pt idx="14">
                  <c:v>3.9359999999999999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54-4704-95FC-CF4EC3DD3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973216"/>
        <c:axId val="238972040"/>
      </c:barChart>
      <c:catAx>
        <c:axId val="238973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972040"/>
        <c:crosses val="autoZero"/>
        <c:auto val="1"/>
        <c:lblAlgn val="ctr"/>
        <c:lblOffset val="100"/>
        <c:noMultiLvlLbl val="0"/>
      </c:catAx>
      <c:valAx>
        <c:axId val="2389720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38973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E050-25DA-4165-A73F-2BD82037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dcterms:created xsi:type="dcterms:W3CDTF">2020-07-27T05:59:00Z</dcterms:created>
  <dcterms:modified xsi:type="dcterms:W3CDTF">2020-07-29T05:08:00Z</dcterms:modified>
</cp:coreProperties>
</file>