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AF" w:rsidRPr="00DA20AF" w:rsidRDefault="00DA20AF" w:rsidP="00DA20AF">
      <w:pPr>
        <w:suppressAutoHyphens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 к письму</w:t>
      </w:r>
      <w:r>
        <w:rPr>
          <w:rFonts w:ascii="Times New Roman" w:hAnsi="Times New Roman" w:cs="Times New Roman"/>
          <w:sz w:val="28"/>
          <w:szCs w:val="20"/>
        </w:rPr>
        <w:br/>
        <w:t xml:space="preserve">отдела </w:t>
      </w:r>
      <w:r w:rsidRPr="00DA20AF">
        <w:rPr>
          <w:rFonts w:ascii="Times New Roman" w:hAnsi="Times New Roman" w:cs="Times New Roman"/>
          <w:sz w:val="28"/>
          <w:szCs w:val="20"/>
        </w:rPr>
        <w:t xml:space="preserve">образования </w:t>
      </w:r>
      <w:r>
        <w:rPr>
          <w:rFonts w:ascii="Times New Roman" w:hAnsi="Times New Roman" w:cs="Times New Roman"/>
          <w:sz w:val="28"/>
          <w:szCs w:val="20"/>
        </w:rPr>
        <w:t xml:space="preserve">администрации Верещагинского городского округа </w:t>
      </w:r>
      <w:r w:rsidRPr="00DA20AF">
        <w:rPr>
          <w:rFonts w:ascii="Times New Roman" w:hAnsi="Times New Roman" w:cs="Times New Roman"/>
          <w:sz w:val="28"/>
          <w:szCs w:val="20"/>
        </w:rPr>
        <w:t xml:space="preserve"> Пермского края </w:t>
      </w:r>
    </w:p>
    <w:p w:rsidR="00DA20AF" w:rsidRDefault="00DA20AF" w:rsidP="00DA20AF">
      <w:pPr>
        <w:spacing w:after="120"/>
        <w:jc w:val="both"/>
      </w:pPr>
    </w:p>
    <w:p w:rsidR="00DA20AF" w:rsidRPr="00DA20AF" w:rsidRDefault="00DA20AF" w:rsidP="00DA20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AF">
        <w:rPr>
          <w:rFonts w:ascii="Times New Roman" w:hAnsi="Times New Roman" w:cs="Times New Roman"/>
          <w:sz w:val="28"/>
          <w:szCs w:val="28"/>
        </w:rPr>
        <w:t>Пермская региональная общественная организация по поддержке семьи, материнства, отцовства и детства «НАСМНОГО» предлагает воспользоваться бесплатными консультациями в рамках реализации социального проекта «С детьми не разводятся» в течение 2020-2021 гг.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20AF">
        <w:rPr>
          <w:rFonts w:ascii="Times New Roman" w:hAnsi="Times New Roman" w:cs="Times New Roman"/>
          <w:b/>
          <w:bCs/>
          <w:sz w:val="28"/>
          <w:szCs w:val="28"/>
        </w:rPr>
        <w:t>Бесплатные консультации юристов по вопросам семейного права</w:t>
      </w:r>
      <w:r w:rsidRPr="00DA20AF">
        <w:rPr>
          <w:rFonts w:ascii="Times New Roman" w:hAnsi="Times New Roman" w:cs="Times New Roman"/>
          <w:sz w:val="28"/>
          <w:szCs w:val="28"/>
        </w:rPr>
        <w:t>: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Расторжение брака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Взыскание алиментов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Установление отцовства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Установление порядка общения с ребенком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Определение места жительства ребенка</w:t>
      </w:r>
    </w:p>
    <w:p w:rsidR="00DA20AF" w:rsidRPr="00DA20AF" w:rsidRDefault="00DA20AF" w:rsidP="00DA20A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Лишение / ограничение родительских прав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20AF">
        <w:rPr>
          <w:rFonts w:ascii="Times New Roman" w:hAnsi="Times New Roman" w:cs="Times New Roman"/>
          <w:b/>
          <w:bCs/>
          <w:sz w:val="28"/>
          <w:szCs w:val="28"/>
        </w:rPr>
        <w:t>Бесплатные консультации психолога, чтобы помочь</w:t>
      </w:r>
      <w:r w:rsidRPr="00DA20AF">
        <w:rPr>
          <w:rFonts w:ascii="Times New Roman" w:hAnsi="Times New Roman" w:cs="Times New Roman"/>
          <w:sz w:val="28"/>
          <w:szCs w:val="28"/>
        </w:rPr>
        <w:t>:</w:t>
      </w:r>
    </w:p>
    <w:p w:rsidR="00DA20AF" w:rsidRPr="00DA20AF" w:rsidRDefault="00DA20AF" w:rsidP="00DA20AF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Справиться с трудной ситуацией при конфликте в семье</w:t>
      </w:r>
    </w:p>
    <w:p w:rsidR="00DA20AF" w:rsidRPr="00DA20AF" w:rsidRDefault="00DA20AF" w:rsidP="00DA20AF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Поддержать в ситуации развода</w:t>
      </w:r>
    </w:p>
    <w:p w:rsidR="00DA20AF" w:rsidRPr="00DA20AF" w:rsidRDefault="00DA20AF" w:rsidP="00DA20AF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Улучшить взаимоотношения с детьми</w:t>
      </w:r>
    </w:p>
    <w:p w:rsidR="00DA20AF" w:rsidRPr="00DA20AF" w:rsidRDefault="00DA20AF" w:rsidP="00DA20AF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Найти общий язык между супругами (бывшими супругами) ради детей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A20A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Поддержкой проекта могут воспользоваться</w:t>
      </w:r>
      <w:r w:rsidRPr="00DA20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семьи с детьми, находящихся в состоянии конфликта, в процессе развода, пережившими развод, состоящие из одного из родителя / законного представителя (матери-одиночки, отцы-одиночки и т.п., в том числе вдовы, вдовцы иные близкие родственники, в одиночку воспитывающие ребенка / детей).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eading=h.gjdgxs" w:colFirst="0" w:colLast="0"/>
      <w:bookmarkEnd w:id="0"/>
      <w:r w:rsidRPr="00DA20A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Все специалисты работают строго конфиденциально, личная информация не будет передана третьим лицам. 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A20AF">
        <w:rPr>
          <w:rFonts w:ascii="Times New Roman" w:hAnsi="Times New Roman" w:cs="Times New Roman"/>
          <w:sz w:val="28"/>
          <w:szCs w:val="28"/>
        </w:rPr>
        <w:t xml:space="preserve">Консультации проводятся через телефон, интернет (Viber, WhatsApp, ZOOM, Skype), очно – для жителей города Перми. </w:t>
      </w:r>
    </w:p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20AF">
        <w:rPr>
          <w:rFonts w:ascii="Times New Roman" w:hAnsi="Times New Roman" w:cs="Times New Roman"/>
          <w:sz w:val="28"/>
          <w:szCs w:val="28"/>
        </w:rPr>
        <w:t>Консультации осуществляются по предварительной записи через один из ресурсов:</w:t>
      </w:r>
    </w:p>
    <w:p w:rsidR="00DA20AF" w:rsidRPr="00DA20AF" w:rsidRDefault="00DA20AF" w:rsidP="00DA20AF">
      <w:pPr>
        <w:pStyle w:val="ab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 xml:space="preserve">Эл.почта: </w:t>
      </w:r>
      <w:hyperlink r:id="rId8">
        <w:r w:rsidRPr="00DA20AF">
          <w:rPr>
            <w:rFonts w:ascii="Times New Roman" w:hAnsi="Times New Roman"/>
            <w:color w:val="0563C1"/>
            <w:sz w:val="28"/>
            <w:szCs w:val="28"/>
            <w:u w:val="single"/>
          </w:rPr>
          <w:t>mpk59@yandex.ru</w:t>
        </w:r>
      </w:hyperlink>
      <w:r w:rsidRPr="00DA20AF">
        <w:rPr>
          <w:rFonts w:ascii="Times New Roman" w:hAnsi="Times New Roman"/>
          <w:sz w:val="28"/>
          <w:szCs w:val="28"/>
        </w:rPr>
        <w:t xml:space="preserve"> тема письма «С детьми не разводятся»</w:t>
      </w:r>
    </w:p>
    <w:p w:rsidR="00DA20AF" w:rsidRPr="00DA20AF" w:rsidRDefault="00DA20AF" w:rsidP="00DA20AF">
      <w:pPr>
        <w:pStyle w:val="ab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 xml:space="preserve">Сообщения группы ВК </w:t>
      </w:r>
      <w:hyperlink r:id="rId9">
        <w:r w:rsidRPr="00DA20AF">
          <w:rPr>
            <w:rFonts w:ascii="Times New Roman" w:hAnsi="Times New Roman"/>
            <w:color w:val="0563C1"/>
            <w:sz w:val="28"/>
            <w:szCs w:val="28"/>
            <w:u w:val="single"/>
          </w:rPr>
          <w:t>https://vk.com/nasmnogo59</w:t>
        </w:r>
      </w:hyperlink>
    </w:p>
    <w:p w:rsidR="00DA20AF" w:rsidRPr="00DA20AF" w:rsidRDefault="00DA20AF" w:rsidP="00DA20AF">
      <w:pPr>
        <w:pStyle w:val="ab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20AF">
        <w:rPr>
          <w:rFonts w:ascii="Times New Roman" w:hAnsi="Times New Roman"/>
          <w:sz w:val="28"/>
          <w:szCs w:val="28"/>
        </w:rPr>
        <w:t>Гугл-форма записи: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036"/>
        <w:gridCol w:w="1752"/>
      </w:tblGrid>
      <w:tr w:rsidR="00DA20AF" w:rsidRPr="00DA20AF" w:rsidTr="00612A28">
        <w:tc>
          <w:tcPr>
            <w:tcW w:w="6502" w:type="dxa"/>
            <w:shd w:val="clear" w:color="auto" w:fill="auto"/>
          </w:tcPr>
          <w:p w:rsidR="00DA20AF" w:rsidRPr="00DA20AF" w:rsidRDefault="004D25A2" w:rsidP="00DA20A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A20AF" w:rsidRPr="00DA20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https://docs.google.com/forms/d/e/1FAIpQLSd17a5_40bgc5mk4fkb0Z</w:t>
              </w:r>
              <w:r w:rsidR="00DA20AF" w:rsidRPr="00DA20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br/>
                <w:t>Jz6HBfUx8EFcF3ItzbPxlQ3Ze8cg/viewform</w:t>
              </w:r>
            </w:hyperlink>
          </w:p>
          <w:p w:rsidR="00DA20AF" w:rsidRPr="00DA20AF" w:rsidRDefault="00DA20AF" w:rsidP="00DA20AF">
            <w:pPr>
              <w:spacing w:after="120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2568" w:type="dxa"/>
            <w:shd w:val="clear" w:color="auto" w:fill="auto"/>
          </w:tcPr>
          <w:p w:rsidR="00DA20AF" w:rsidRPr="00DA20AF" w:rsidRDefault="00DA20AF" w:rsidP="00DA20AF">
            <w:pPr>
              <w:spacing w:after="120"/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r w:rsidRPr="00DA20A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0AF" w:rsidRPr="00DA20AF" w:rsidRDefault="00DA20AF" w:rsidP="00DA20AF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A20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 регистрации с каждым подавшим заявку в течение двух суток свяжется выбранный специалист и договорится о времени и формате проведения консультации.</w:t>
      </w:r>
    </w:p>
    <w:p w:rsidR="00DA20AF" w:rsidRPr="00DA20AF" w:rsidRDefault="00DA20AF" w:rsidP="0014228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20AF" w:rsidRPr="00DA20AF" w:rsidSect="00DA20AF">
          <w:headerReference w:type="default" r:id="rId12"/>
          <w:footerReference w:type="default" r:id="rId13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DA20AF">
        <w:rPr>
          <w:rFonts w:ascii="Times New Roman" w:hAnsi="Times New Roman" w:cs="Times New Roman"/>
          <w:sz w:val="28"/>
          <w:szCs w:val="28"/>
          <w:highlight w:val="white"/>
        </w:rPr>
        <w:t xml:space="preserve">Социальный проект «С детьми не разводятся» реализуется Пермской региональной общественной организацией по поддержке семьи, материнства, отцовства и детства «НАСМНОГО» при финансовой поддержке Администрации губернатора Пермского края </w:t>
      </w:r>
      <w:r w:rsidRPr="00DA20AF">
        <w:rPr>
          <w:rFonts w:ascii="Times New Roman" w:hAnsi="Times New Roman" w:cs="Times New Roman"/>
          <w:sz w:val="28"/>
          <w:szCs w:val="28"/>
        </w:rPr>
        <w:t>с Министерством социального развития, Комитетом ЗАГС, Министерством образования и науки, информационной поддержке Агентства по делам юстиции и мировых судей, федерального проекта «Крепкая семья» партии «Единая Россия» в Пермском крае.</w:t>
      </w:r>
    </w:p>
    <w:p w:rsidR="002914E6" w:rsidRPr="00703D5B" w:rsidRDefault="002914E6" w:rsidP="001422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914E6" w:rsidRPr="00703D5B" w:rsidSect="00142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A2" w:rsidRDefault="004D25A2" w:rsidP="005B50F3">
      <w:pPr>
        <w:spacing w:after="0" w:line="240" w:lineRule="auto"/>
      </w:pPr>
      <w:r>
        <w:separator/>
      </w:r>
    </w:p>
  </w:endnote>
  <w:endnote w:type="continuationSeparator" w:id="0">
    <w:p w:rsidR="004D25A2" w:rsidRDefault="004D25A2" w:rsidP="005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</w:rPr>
      <w:t>Юлия Сергеевна Варанкина</w:t>
    </w:r>
  </w:p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  <w:lang w:val="en-US"/>
      </w:rPr>
      <w:t>8</w:t>
    </w:r>
    <w:r>
      <w:rPr>
        <w:sz w:val="18"/>
        <w:szCs w:val="18"/>
      </w:rPr>
      <w:t>34 254 3 35 49</w:t>
    </w:r>
  </w:p>
  <w:p w:rsidR="005B50F3" w:rsidRDefault="005B50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A2" w:rsidRDefault="004D25A2" w:rsidP="005B50F3">
      <w:pPr>
        <w:spacing w:after="0" w:line="240" w:lineRule="auto"/>
      </w:pPr>
      <w:r>
        <w:separator/>
      </w:r>
    </w:p>
  </w:footnote>
  <w:footnote w:type="continuationSeparator" w:id="0">
    <w:p w:rsidR="004D25A2" w:rsidRDefault="004D25A2" w:rsidP="005B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DB" w:rsidRDefault="00F731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E58"/>
    <w:multiLevelType w:val="hybridMultilevel"/>
    <w:tmpl w:val="750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66D"/>
    <w:multiLevelType w:val="hybridMultilevel"/>
    <w:tmpl w:val="27D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4F9E"/>
    <w:multiLevelType w:val="hybridMultilevel"/>
    <w:tmpl w:val="29F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5B"/>
    <w:rsid w:val="0004658D"/>
    <w:rsid w:val="000D0B8B"/>
    <w:rsid w:val="00136734"/>
    <w:rsid w:val="0014228E"/>
    <w:rsid w:val="001B240B"/>
    <w:rsid w:val="001D48C3"/>
    <w:rsid w:val="002024BD"/>
    <w:rsid w:val="00230498"/>
    <w:rsid w:val="002914E6"/>
    <w:rsid w:val="00306D4F"/>
    <w:rsid w:val="00365C35"/>
    <w:rsid w:val="003F151B"/>
    <w:rsid w:val="0043203C"/>
    <w:rsid w:val="0046612E"/>
    <w:rsid w:val="004A3FFF"/>
    <w:rsid w:val="004D25A2"/>
    <w:rsid w:val="00541B76"/>
    <w:rsid w:val="0055294E"/>
    <w:rsid w:val="005750B5"/>
    <w:rsid w:val="005B50F3"/>
    <w:rsid w:val="005D3956"/>
    <w:rsid w:val="005E430D"/>
    <w:rsid w:val="005F0FC1"/>
    <w:rsid w:val="00623057"/>
    <w:rsid w:val="006B44F9"/>
    <w:rsid w:val="00703D5B"/>
    <w:rsid w:val="00726331"/>
    <w:rsid w:val="00756335"/>
    <w:rsid w:val="007C36AC"/>
    <w:rsid w:val="008572AB"/>
    <w:rsid w:val="008D0D2A"/>
    <w:rsid w:val="00995C58"/>
    <w:rsid w:val="009D0A28"/>
    <w:rsid w:val="00A505ED"/>
    <w:rsid w:val="00B12B4A"/>
    <w:rsid w:val="00B22F64"/>
    <w:rsid w:val="00B23E6B"/>
    <w:rsid w:val="00BC2CDA"/>
    <w:rsid w:val="00C00A6A"/>
    <w:rsid w:val="00C03680"/>
    <w:rsid w:val="00C665F6"/>
    <w:rsid w:val="00CA570D"/>
    <w:rsid w:val="00D35668"/>
    <w:rsid w:val="00D5570B"/>
    <w:rsid w:val="00D963D1"/>
    <w:rsid w:val="00DA20AF"/>
    <w:rsid w:val="00E336C2"/>
    <w:rsid w:val="00F731DB"/>
    <w:rsid w:val="00F82CB1"/>
    <w:rsid w:val="00FC09A6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07BA6-1067-4CE8-BE91-22304CC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03D5B"/>
    <w:pPr>
      <w:suppressAutoHyphens/>
      <w:spacing w:line="240" w:lineRule="exact"/>
    </w:pPr>
    <w:rPr>
      <w:rFonts w:ascii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703D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3D5B"/>
  </w:style>
  <w:style w:type="paragraph" w:styleId="a6">
    <w:name w:val="header"/>
    <w:basedOn w:val="a"/>
    <w:link w:val="a7"/>
    <w:rsid w:val="00703D5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03D5B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4"/>
    <w:rsid w:val="00703D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Адресат"/>
    <w:basedOn w:val="a"/>
    <w:rsid w:val="00703D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703D5B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03D5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50F3"/>
  </w:style>
  <w:style w:type="table" w:styleId="ae">
    <w:name w:val="Table Grid"/>
    <w:basedOn w:val="a1"/>
    <w:uiPriority w:val="59"/>
    <w:rsid w:val="002914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731D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F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3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59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17a5_40bgc5mk4fkb0ZJz6HBfUx8EFcF3ItzbPxlQ3Ze8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smnogo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63FC-53D6-4626-AC29-EAEDEF0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serg_bush serg_bush</cp:lastModifiedBy>
  <cp:revision>4</cp:revision>
  <dcterms:created xsi:type="dcterms:W3CDTF">2020-12-03T15:13:00Z</dcterms:created>
  <dcterms:modified xsi:type="dcterms:W3CDTF">2020-12-03T15:16:00Z</dcterms:modified>
</cp:coreProperties>
</file>