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8"/>
        <w:gridCol w:w="4989"/>
      </w:tblGrid>
      <w:tr w:rsidR="009D54D7" w:rsidTr="009D54D7">
        <w:trPr>
          <w:trHeight w:val="2404"/>
        </w:trPr>
        <w:tc>
          <w:tcPr>
            <w:tcW w:w="5218" w:type="dxa"/>
            <w:tcBorders>
              <w:top w:val="single" w:sz="4" w:space="0" w:color="000000"/>
              <w:left w:val="single" w:sz="4" w:space="0" w:color="000000"/>
              <w:bottom w:val="single" w:sz="4" w:space="0" w:color="000000"/>
              <w:right w:val="single" w:sz="4" w:space="0" w:color="000000"/>
            </w:tcBorders>
            <w:hideMark/>
          </w:tcPr>
          <w:p w:rsidR="009D54D7" w:rsidRPr="0059278B" w:rsidRDefault="009D54D7" w:rsidP="00BD31AC">
            <w:pPr>
              <w:rPr>
                <w:rFonts w:ascii="Times New Roman" w:hAnsi="Times New Roman"/>
              </w:rPr>
            </w:pPr>
            <w:r w:rsidRPr="0059278B">
              <w:rPr>
                <w:rFonts w:ascii="Times New Roman" w:hAnsi="Times New Roman"/>
              </w:rPr>
              <w:t>Принято на заседании педагогического совета 28.08.2023 г (протокол № 01)</w:t>
            </w:r>
          </w:p>
          <w:p w:rsidR="009D54D7" w:rsidRDefault="009D54D7" w:rsidP="00BD31AC">
            <w:pPr>
              <w:rPr>
                <w:rFonts w:ascii="Times New Roman" w:hAnsi="Times New Roman"/>
              </w:rPr>
            </w:pPr>
            <w:r w:rsidRPr="0059278B">
              <w:rPr>
                <w:rFonts w:ascii="Times New Roman" w:hAnsi="Times New Roman"/>
              </w:rPr>
              <w:t>Секретарь педагогического совета</w:t>
            </w:r>
          </w:p>
          <w:p w:rsidR="009D54D7" w:rsidRDefault="009D54D7" w:rsidP="00BD31AC">
            <w:pPr>
              <w:rPr>
                <w:rFonts w:ascii="Times New Roman" w:hAnsi="Times New Roman"/>
              </w:rPr>
            </w:pPr>
            <w:r>
              <w:rPr>
                <w:rFonts w:ascii="Times New Roman" w:hAnsi="Times New Roman"/>
              </w:rPr>
              <w:t>______________</w:t>
            </w:r>
            <w:proofErr w:type="spellStart"/>
            <w:r>
              <w:rPr>
                <w:rFonts w:ascii="Times New Roman" w:hAnsi="Times New Roman"/>
              </w:rPr>
              <w:t>Е.Н.Корнилова</w:t>
            </w:r>
            <w:proofErr w:type="spellEnd"/>
          </w:p>
        </w:tc>
        <w:tc>
          <w:tcPr>
            <w:tcW w:w="4989" w:type="dxa"/>
            <w:tcBorders>
              <w:top w:val="single" w:sz="4" w:space="0" w:color="000000"/>
              <w:left w:val="single" w:sz="4" w:space="0" w:color="000000"/>
              <w:bottom w:val="single" w:sz="4" w:space="0" w:color="000000"/>
              <w:right w:val="single" w:sz="4" w:space="0" w:color="000000"/>
            </w:tcBorders>
            <w:hideMark/>
          </w:tcPr>
          <w:p w:rsidR="009D54D7" w:rsidRDefault="009D54D7" w:rsidP="00BD31AC">
            <w:pPr>
              <w:ind w:firstLine="461"/>
              <w:rPr>
                <w:rFonts w:ascii="Times New Roman" w:hAnsi="Times New Roman"/>
              </w:rPr>
            </w:pPr>
            <w:r>
              <w:rPr>
                <w:rFonts w:ascii="Times New Roman" w:hAnsi="Times New Roman"/>
              </w:rPr>
              <w:t>Утверждаю</w:t>
            </w:r>
          </w:p>
          <w:p w:rsidR="009D54D7" w:rsidRDefault="009D54D7" w:rsidP="00BD31AC">
            <w:pPr>
              <w:ind w:firstLine="461"/>
              <w:rPr>
                <w:rFonts w:ascii="Times New Roman" w:hAnsi="Times New Roman"/>
              </w:rPr>
            </w:pPr>
            <w:r>
              <w:rPr>
                <w:rFonts w:ascii="Times New Roman" w:hAnsi="Times New Roman"/>
              </w:rPr>
              <w:t>Директор МБОУ «ВОК»</w:t>
            </w:r>
          </w:p>
          <w:p w:rsidR="009D54D7" w:rsidRDefault="009D54D7" w:rsidP="00BD31AC">
            <w:pPr>
              <w:ind w:firstLine="461"/>
              <w:rPr>
                <w:rFonts w:ascii="Times New Roman" w:hAnsi="Times New Roman"/>
              </w:rPr>
            </w:pPr>
            <w:r>
              <w:rPr>
                <w:rFonts w:ascii="Times New Roman" w:hAnsi="Times New Roman"/>
              </w:rPr>
              <w:t>_____________О.В. Артемова</w:t>
            </w:r>
          </w:p>
          <w:p w:rsidR="009D54D7" w:rsidRDefault="009D54D7" w:rsidP="00BD31AC">
            <w:pPr>
              <w:ind w:firstLine="461"/>
              <w:rPr>
                <w:rFonts w:ascii="Times New Roman" w:hAnsi="Times New Roman"/>
              </w:rPr>
            </w:pPr>
            <w:r>
              <w:rPr>
                <w:rFonts w:ascii="Times New Roman" w:hAnsi="Times New Roman"/>
              </w:rPr>
              <w:t>Введено в действие приказом № 2160 от 29.08.2023</w:t>
            </w:r>
          </w:p>
          <w:p w:rsidR="009D54D7" w:rsidRDefault="009D54D7" w:rsidP="00BD31AC">
            <w:pPr>
              <w:ind w:firstLine="461"/>
              <w:rPr>
                <w:rFonts w:ascii="Times New Roman" w:hAnsi="Times New Roman"/>
              </w:rPr>
            </w:pPr>
          </w:p>
        </w:tc>
      </w:tr>
      <w:tr w:rsidR="00FF01E0" w:rsidTr="009D54D7">
        <w:tc>
          <w:tcPr>
            <w:tcW w:w="5218" w:type="dxa"/>
            <w:tcBorders>
              <w:top w:val="single" w:sz="4" w:space="0" w:color="000000"/>
              <w:left w:val="nil"/>
              <w:bottom w:val="nil"/>
              <w:right w:val="nil"/>
            </w:tcBorders>
          </w:tcPr>
          <w:p w:rsidR="00FF01E0" w:rsidRDefault="00FF01E0">
            <w:pPr>
              <w:rPr>
                <w:rFonts w:ascii="Times New Roman" w:eastAsia="Times New Roman" w:hAnsi="Times New Roman" w:cs="Times New Roman"/>
                <w:color w:val="000000"/>
                <w:szCs w:val="20"/>
              </w:rPr>
            </w:pPr>
            <w:r>
              <w:rPr>
                <w:rFonts w:ascii="Times New Roman" w:hAnsi="Times New Roman"/>
              </w:rPr>
              <w:t xml:space="preserve"> </w:t>
            </w:r>
          </w:p>
          <w:p w:rsidR="00FF01E0" w:rsidRDefault="00FF01E0">
            <w:pPr>
              <w:spacing w:after="160" w:line="264" w:lineRule="auto"/>
              <w:rPr>
                <w:rFonts w:ascii="Times New Roman" w:hAnsi="Times New Roman"/>
                <w:color w:val="000000"/>
              </w:rPr>
            </w:pPr>
          </w:p>
        </w:tc>
        <w:tc>
          <w:tcPr>
            <w:tcW w:w="4989" w:type="dxa"/>
            <w:tcBorders>
              <w:top w:val="single" w:sz="4" w:space="0" w:color="000000"/>
              <w:left w:val="nil"/>
              <w:bottom w:val="nil"/>
              <w:right w:val="nil"/>
            </w:tcBorders>
          </w:tcPr>
          <w:p w:rsidR="00FF01E0" w:rsidRDefault="00FF01E0">
            <w:pPr>
              <w:spacing w:after="160" w:line="264" w:lineRule="auto"/>
              <w:rPr>
                <w:rFonts w:ascii="Times New Roman" w:hAnsi="Times New Roman"/>
                <w:color w:val="000000"/>
              </w:rPr>
            </w:pPr>
          </w:p>
        </w:tc>
      </w:tr>
    </w:tbl>
    <w:p w:rsidR="00DD442C" w:rsidRPr="00577FDF" w:rsidRDefault="00DD442C" w:rsidP="00DD442C">
      <w:pPr>
        <w:jc w:val="center"/>
        <w:rPr>
          <w:rFonts w:ascii="Times New Roman" w:hAnsi="Times New Roman" w:cs="Times New Roman"/>
          <w:b/>
          <w:bCs/>
          <w:color w:val="000000"/>
          <w:sz w:val="32"/>
          <w:szCs w:val="32"/>
        </w:rPr>
      </w:pPr>
    </w:p>
    <w:p w:rsidR="00DD442C" w:rsidRDefault="00DD442C" w:rsidP="00DD442C">
      <w:pPr>
        <w:rPr>
          <w:rFonts w:ascii="Times New Roman" w:hAnsi="Times New Roman" w:cs="Times New Roman"/>
          <w:b/>
          <w:bCs/>
          <w:color w:val="000000"/>
          <w:sz w:val="32"/>
          <w:szCs w:val="32"/>
        </w:rPr>
      </w:pPr>
    </w:p>
    <w:p w:rsidR="00DD442C" w:rsidRDefault="00DD442C" w:rsidP="00DD442C">
      <w:pPr>
        <w:jc w:val="center"/>
        <w:rPr>
          <w:rFonts w:ascii="Times New Roman" w:hAnsi="Times New Roman" w:cs="Times New Roman"/>
          <w:b/>
          <w:bCs/>
          <w:color w:val="000000"/>
          <w:sz w:val="32"/>
          <w:szCs w:val="32"/>
        </w:rPr>
      </w:pPr>
    </w:p>
    <w:p w:rsidR="00DD442C" w:rsidRPr="00577FDF" w:rsidRDefault="00FF01E0" w:rsidP="00577FDF">
      <w:pPr>
        <w:spacing w:after="0" w:line="240" w:lineRule="auto"/>
        <w:jc w:val="center"/>
        <w:rPr>
          <w:rFonts w:ascii="Times New Roman" w:hAnsi="Times New Roman" w:cs="Times New Roman"/>
          <w:b/>
          <w:bCs/>
          <w:sz w:val="48"/>
          <w:szCs w:val="52"/>
        </w:rPr>
      </w:pPr>
      <w:r>
        <w:rPr>
          <w:rFonts w:ascii="Times New Roman" w:hAnsi="Times New Roman" w:cs="Times New Roman"/>
          <w:b/>
          <w:bCs/>
          <w:sz w:val="48"/>
          <w:szCs w:val="52"/>
        </w:rPr>
        <w:t>Учебный п</w:t>
      </w:r>
      <w:r w:rsidR="00DD442C" w:rsidRPr="00577FDF">
        <w:rPr>
          <w:rFonts w:ascii="Times New Roman" w:hAnsi="Times New Roman" w:cs="Times New Roman"/>
          <w:b/>
          <w:bCs/>
          <w:sz w:val="48"/>
          <w:szCs w:val="52"/>
        </w:rPr>
        <w:t>лан</w:t>
      </w:r>
    </w:p>
    <w:p w:rsidR="00DD442C" w:rsidRPr="00577FDF" w:rsidRDefault="00DD442C" w:rsidP="00577FDF">
      <w:pPr>
        <w:spacing w:after="0" w:line="240" w:lineRule="auto"/>
        <w:jc w:val="center"/>
        <w:rPr>
          <w:rFonts w:ascii="Times New Roman" w:hAnsi="Times New Roman" w:cs="Times New Roman"/>
          <w:b/>
          <w:bCs/>
          <w:sz w:val="48"/>
          <w:szCs w:val="52"/>
        </w:rPr>
      </w:pPr>
      <w:r w:rsidRPr="00577FDF">
        <w:rPr>
          <w:rFonts w:ascii="Times New Roman" w:hAnsi="Times New Roman" w:cs="Times New Roman"/>
          <w:b/>
          <w:bCs/>
          <w:sz w:val="48"/>
          <w:szCs w:val="52"/>
        </w:rPr>
        <w:t xml:space="preserve">внеурочной деятельности </w:t>
      </w:r>
      <w:r w:rsidR="00577FDF" w:rsidRPr="00577FDF">
        <w:rPr>
          <w:rFonts w:ascii="Times New Roman" w:hAnsi="Times New Roman" w:cs="Times New Roman"/>
          <w:b/>
          <w:bCs/>
          <w:sz w:val="48"/>
          <w:szCs w:val="52"/>
        </w:rPr>
        <w:t>Н</w:t>
      </w:r>
      <w:r w:rsidRPr="00577FDF">
        <w:rPr>
          <w:rFonts w:ascii="Times New Roman" w:hAnsi="Times New Roman" w:cs="Times New Roman"/>
          <w:b/>
          <w:bCs/>
          <w:sz w:val="48"/>
          <w:szCs w:val="52"/>
        </w:rPr>
        <w:t>ОО</w:t>
      </w:r>
      <w:r w:rsidR="00577FDF" w:rsidRPr="00577FDF">
        <w:rPr>
          <w:rFonts w:ascii="Times New Roman" w:hAnsi="Times New Roman" w:cs="Times New Roman"/>
          <w:b/>
          <w:bCs/>
          <w:sz w:val="48"/>
          <w:szCs w:val="52"/>
        </w:rPr>
        <w:t xml:space="preserve"> </w:t>
      </w:r>
      <w:proofErr w:type="gramStart"/>
      <w:r w:rsidR="00577FDF" w:rsidRPr="00577FDF">
        <w:rPr>
          <w:rFonts w:ascii="Times New Roman" w:hAnsi="Times New Roman" w:cs="Times New Roman"/>
          <w:b/>
          <w:bCs/>
          <w:sz w:val="48"/>
          <w:szCs w:val="52"/>
        </w:rPr>
        <w:t>и ООО</w:t>
      </w:r>
      <w:proofErr w:type="gramEnd"/>
    </w:p>
    <w:p w:rsidR="00DD442C" w:rsidRPr="00577FDF" w:rsidRDefault="00903790" w:rsidP="00577FDF">
      <w:pPr>
        <w:spacing w:after="0" w:line="240" w:lineRule="auto"/>
        <w:jc w:val="center"/>
        <w:rPr>
          <w:rFonts w:ascii="Times New Roman" w:hAnsi="Times New Roman" w:cs="Times New Roman"/>
          <w:b/>
          <w:bCs/>
          <w:sz w:val="48"/>
          <w:szCs w:val="52"/>
        </w:rPr>
      </w:pPr>
      <w:r w:rsidRPr="00577FDF">
        <w:rPr>
          <w:rFonts w:ascii="Times New Roman" w:hAnsi="Times New Roman" w:cs="Times New Roman"/>
          <w:b/>
          <w:bCs/>
          <w:sz w:val="48"/>
          <w:szCs w:val="52"/>
        </w:rPr>
        <w:t>на 202</w:t>
      </w:r>
      <w:r w:rsidR="009D54D7">
        <w:rPr>
          <w:rFonts w:ascii="Times New Roman" w:hAnsi="Times New Roman" w:cs="Times New Roman"/>
          <w:b/>
          <w:bCs/>
          <w:sz w:val="48"/>
          <w:szCs w:val="52"/>
        </w:rPr>
        <w:t>3</w:t>
      </w:r>
      <w:r w:rsidRPr="00577FDF">
        <w:rPr>
          <w:rFonts w:ascii="Times New Roman" w:hAnsi="Times New Roman" w:cs="Times New Roman"/>
          <w:b/>
          <w:bCs/>
          <w:sz w:val="48"/>
          <w:szCs w:val="52"/>
        </w:rPr>
        <w:t>-202</w:t>
      </w:r>
      <w:r w:rsidR="009D54D7">
        <w:rPr>
          <w:rFonts w:ascii="Times New Roman" w:hAnsi="Times New Roman" w:cs="Times New Roman"/>
          <w:b/>
          <w:bCs/>
          <w:sz w:val="48"/>
          <w:szCs w:val="52"/>
        </w:rPr>
        <w:t>4</w:t>
      </w:r>
      <w:r w:rsidR="00DD442C" w:rsidRPr="00577FDF">
        <w:rPr>
          <w:rFonts w:ascii="Times New Roman" w:hAnsi="Times New Roman" w:cs="Times New Roman"/>
          <w:b/>
          <w:bCs/>
          <w:sz w:val="48"/>
          <w:szCs w:val="52"/>
        </w:rPr>
        <w:t xml:space="preserve"> учебный год</w:t>
      </w:r>
    </w:p>
    <w:p w:rsidR="00DD442C" w:rsidRDefault="00DD442C" w:rsidP="00577FDF">
      <w:pPr>
        <w:spacing w:after="0"/>
        <w:jc w:val="center"/>
        <w:rPr>
          <w:rFonts w:ascii="Times New Roman" w:hAnsi="Times New Roman" w:cs="Times New Roman"/>
          <w:b/>
          <w:bCs/>
          <w:sz w:val="52"/>
          <w:szCs w:val="52"/>
        </w:rPr>
      </w:pPr>
    </w:p>
    <w:p w:rsidR="00FF01E0" w:rsidRPr="00577FDF" w:rsidRDefault="00FF01E0" w:rsidP="00FF01E0">
      <w:pPr>
        <w:spacing w:after="0" w:line="240" w:lineRule="auto"/>
        <w:jc w:val="center"/>
        <w:rPr>
          <w:rFonts w:ascii="Times New Roman" w:hAnsi="Times New Roman" w:cs="Times New Roman"/>
          <w:b/>
          <w:sz w:val="28"/>
          <w:szCs w:val="28"/>
        </w:rPr>
      </w:pPr>
      <w:r w:rsidRPr="00577FDF">
        <w:rPr>
          <w:rFonts w:ascii="Times New Roman" w:hAnsi="Times New Roman" w:cs="Times New Roman"/>
          <w:b/>
          <w:sz w:val="28"/>
          <w:szCs w:val="28"/>
        </w:rPr>
        <w:t>Муниципально</w:t>
      </w:r>
      <w:r>
        <w:rPr>
          <w:rFonts w:ascii="Times New Roman" w:hAnsi="Times New Roman" w:cs="Times New Roman"/>
          <w:b/>
          <w:sz w:val="28"/>
          <w:szCs w:val="28"/>
        </w:rPr>
        <w:t>го</w:t>
      </w:r>
      <w:r w:rsidRPr="00577FDF">
        <w:rPr>
          <w:rFonts w:ascii="Times New Roman" w:hAnsi="Times New Roman" w:cs="Times New Roman"/>
          <w:b/>
          <w:sz w:val="28"/>
          <w:szCs w:val="28"/>
        </w:rPr>
        <w:t xml:space="preserve"> бюджетно</w:t>
      </w:r>
      <w:r>
        <w:rPr>
          <w:rFonts w:ascii="Times New Roman" w:hAnsi="Times New Roman" w:cs="Times New Roman"/>
          <w:b/>
          <w:sz w:val="28"/>
          <w:szCs w:val="28"/>
        </w:rPr>
        <w:t>го</w:t>
      </w:r>
      <w:r w:rsidRPr="00577FDF">
        <w:rPr>
          <w:rFonts w:ascii="Times New Roman" w:hAnsi="Times New Roman" w:cs="Times New Roman"/>
          <w:b/>
          <w:sz w:val="28"/>
          <w:szCs w:val="28"/>
        </w:rPr>
        <w:t xml:space="preserve"> общеобразовательно</w:t>
      </w:r>
      <w:r>
        <w:rPr>
          <w:rFonts w:ascii="Times New Roman" w:hAnsi="Times New Roman" w:cs="Times New Roman"/>
          <w:b/>
          <w:sz w:val="28"/>
          <w:szCs w:val="28"/>
        </w:rPr>
        <w:t>го</w:t>
      </w:r>
      <w:r w:rsidRPr="00577FDF">
        <w:rPr>
          <w:rFonts w:ascii="Times New Roman" w:hAnsi="Times New Roman" w:cs="Times New Roman"/>
          <w:b/>
          <w:sz w:val="28"/>
          <w:szCs w:val="28"/>
        </w:rPr>
        <w:t xml:space="preserve"> учреждени</w:t>
      </w:r>
      <w:r>
        <w:rPr>
          <w:rFonts w:ascii="Times New Roman" w:hAnsi="Times New Roman" w:cs="Times New Roman"/>
          <w:b/>
          <w:sz w:val="28"/>
          <w:szCs w:val="28"/>
        </w:rPr>
        <w:t>я</w:t>
      </w:r>
    </w:p>
    <w:p w:rsidR="00FF01E0" w:rsidRPr="00577FDF" w:rsidRDefault="00FF01E0" w:rsidP="00FF01E0">
      <w:pPr>
        <w:spacing w:after="0" w:line="240" w:lineRule="auto"/>
        <w:jc w:val="center"/>
        <w:rPr>
          <w:rFonts w:ascii="Times New Roman" w:hAnsi="Times New Roman" w:cs="Times New Roman"/>
          <w:b/>
          <w:sz w:val="28"/>
          <w:szCs w:val="28"/>
        </w:rPr>
      </w:pPr>
      <w:r w:rsidRPr="00577FDF">
        <w:rPr>
          <w:rFonts w:ascii="Times New Roman" w:hAnsi="Times New Roman" w:cs="Times New Roman"/>
          <w:b/>
          <w:sz w:val="28"/>
          <w:szCs w:val="28"/>
        </w:rPr>
        <w:t>«</w:t>
      </w:r>
      <w:proofErr w:type="spellStart"/>
      <w:r w:rsidRPr="00577FDF">
        <w:rPr>
          <w:rFonts w:ascii="Times New Roman" w:hAnsi="Times New Roman" w:cs="Times New Roman"/>
          <w:b/>
          <w:sz w:val="28"/>
          <w:szCs w:val="28"/>
        </w:rPr>
        <w:t>Верещагинский</w:t>
      </w:r>
      <w:proofErr w:type="spellEnd"/>
      <w:r w:rsidRPr="00577FDF">
        <w:rPr>
          <w:rFonts w:ascii="Times New Roman" w:hAnsi="Times New Roman" w:cs="Times New Roman"/>
          <w:b/>
          <w:sz w:val="28"/>
          <w:szCs w:val="28"/>
        </w:rPr>
        <w:t xml:space="preserve"> образовательный комплекс»</w:t>
      </w:r>
    </w:p>
    <w:p w:rsidR="00FF01E0" w:rsidRDefault="00FF01E0" w:rsidP="00FF01E0">
      <w:pPr>
        <w:jc w:val="center"/>
        <w:rPr>
          <w:rFonts w:ascii="Times New Roman" w:hAnsi="Times New Roman" w:cs="Times New Roman"/>
          <w:b/>
          <w:bCs/>
          <w:sz w:val="44"/>
          <w:szCs w:val="44"/>
        </w:rPr>
      </w:pPr>
      <w:r w:rsidRPr="00577FDF">
        <w:rPr>
          <w:rFonts w:ascii="Times New Roman" w:hAnsi="Times New Roman" w:cs="Times New Roman"/>
          <w:b/>
          <w:bCs/>
          <w:color w:val="000000"/>
          <w:sz w:val="32"/>
          <w:szCs w:val="32"/>
        </w:rPr>
        <w:t xml:space="preserve">СП </w:t>
      </w:r>
      <w:proofErr w:type="spellStart"/>
      <w:r w:rsidRPr="00577FDF">
        <w:rPr>
          <w:rFonts w:ascii="Times New Roman" w:hAnsi="Times New Roman" w:cs="Times New Roman"/>
          <w:b/>
          <w:bCs/>
          <w:color w:val="000000"/>
          <w:sz w:val="32"/>
          <w:szCs w:val="32"/>
        </w:rPr>
        <w:t>Комаровская</w:t>
      </w:r>
      <w:proofErr w:type="spellEnd"/>
      <w:r w:rsidRPr="00577FDF">
        <w:rPr>
          <w:rFonts w:ascii="Times New Roman" w:hAnsi="Times New Roman" w:cs="Times New Roman"/>
          <w:b/>
          <w:bCs/>
          <w:color w:val="000000"/>
          <w:sz w:val="32"/>
          <w:szCs w:val="32"/>
        </w:rPr>
        <w:t xml:space="preserve"> школа</w:t>
      </w:r>
    </w:p>
    <w:p w:rsidR="00DD442C" w:rsidRDefault="00DD442C" w:rsidP="00DD442C">
      <w:pPr>
        <w:jc w:val="center"/>
        <w:rPr>
          <w:rFonts w:ascii="Times New Roman" w:hAnsi="Times New Roman" w:cs="Times New Roman"/>
          <w:color w:val="404040"/>
          <w:sz w:val="24"/>
          <w:szCs w:val="24"/>
        </w:rPr>
      </w:pPr>
    </w:p>
    <w:p w:rsidR="00DD442C" w:rsidRDefault="00DD442C" w:rsidP="00DD442C">
      <w:pPr>
        <w:jc w:val="cente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FF01E0" w:rsidRPr="000959D5" w:rsidRDefault="009D54D7" w:rsidP="009D54D7">
      <w:pPr>
        <w:jc w:val="center"/>
        <w:rPr>
          <w:rFonts w:ascii="Times New Roman" w:hAnsi="Times New Roman"/>
          <w:sz w:val="28"/>
        </w:rPr>
      </w:pPr>
      <w:proofErr w:type="spellStart"/>
      <w:r>
        <w:rPr>
          <w:rFonts w:ascii="Times New Roman" w:hAnsi="Times New Roman"/>
          <w:sz w:val="28"/>
        </w:rPr>
        <w:t>Верещагинский</w:t>
      </w:r>
      <w:proofErr w:type="spellEnd"/>
      <w:r>
        <w:rPr>
          <w:rFonts w:ascii="Times New Roman" w:hAnsi="Times New Roman"/>
          <w:sz w:val="28"/>
        </w:rPr>
        <w:t xml:space="preserve"> городской округ, </w:t>
      </w:r>
      <w:r w:rsidR="00FF01E0">
        <w:rPr>
          <w:rFonts w:ascii="Times New Roman" w:hAnsi="Times New Roman"/>
          <w:sz w:val="28"/>
        </w:rPr>
        <w:t>Пермский край</w:t>
      </w:r>
      <w:r>
        <w:rPr>
          <w:rFonts w:ascii="Times New Roman" w:hAnsi="Times New Roman"/>
          <w:sz w:val="28"/>
        </w:rPr>
        <w:t xml:space="preserve"> 2023</w:t>
      </w:r>
    </w:p>
    <w:p w:rsidR="00DD442C" w:rsidRDefault="00DD442C" w:rsidP="00DD442C">
      <w:pPr>
        <w:ind w:left="4248"/>
        <w:rPr>
          <w:rFonts w:ascii="Times New Roman" w:hAnsi="Times New Roman" w:cs="Times New Roman"/>
          <w:bCs/>
          <w:sz w:val="28"/>
          <w:szCs w:val="28"/>
        </w:rPr>
      </w:pPr>
    </w:p>
    <w:p w:rsidR="00577FDF" w:rsidRDefault="00577FDF" w:rsidP="00835A51">
      <w:pPr>
        <w:rPr>
          <w:rFonts w:ascii="Times New Roman" w:eastAsia="Times New Roman" w:hAnsi="Times New Roman" w:cs="Times New Roman"/>
          <w:b/>
          <w:bCs/>
          <w:sz w:val="24"/>
          <w:szCs w:val="24"/>
        </w:rPr>
      </w:pPr>
    </w:p>
    <w:p w:rsidR="00DD442C" w:rsidRDefault="00DD442C" w:rsidP="00754CD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ПОЯСНИТЕЛЬНАЯ ЗАПИСКА</w:t>
      </w:r>
    </w:p>
    <w:p w:rsidR="00095580" w:rsidRPr="00095580" w:rsidRDefault="00DD442C"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 xml:space="preserve">План внеурочной деятельности </w:t>
      </w:r>
      <w:r w:rsidR="00577FDF" w:rsidRPr="00095580">
        <w:rPr>
          <w:rFonts w:ascii="Times New Roman" w:eastAsia="Times New Roman" w:hAnsi="Times New Roman" w:cs="Times New Roman"/>
          <w:bCs/>
          <w:sz w:val="24"/>
          <w:szCs w:val="24"/>
        </w:rPr>
        <w:t xml:space="preserve">СП </w:t>
      </w:r>
      <w:proofErr w:type="spellStart"/>
      <w:r w:rsidR="00577FDF" w:rsidRPr="00095580">
        <w:rPr>
          <w:rFonts w:ascii="Times New Roman" w:eastAsia="Times New Roman" w:hAnsi="Times New Roman" w:cs="Times New Roman"/>
          <w:bCs/>
          <w:sz w:val="24"/>
          <w:szCs w:val="24"/>
        </w:rPr>
        <w:t>Комаровская</w:t>
      </w:r>
      <w:proofErr w:type="spellEnd"/>
      <w:r w:rsidR="00577FDF" w:rsidRPr="00095580">
        <w:rPr>
          <w:rFonts w:ascii="Times New Roman" w:eastAsia="Times New Roman" w:hAnsi="Times New Roman" w:cs="Times New Roman"/>
          <w:bCs/>
          <w:sz w:val="24"/>
          <w:szCs w:val="24"/>
        </w:rPr>
        <w:t xml:space="preserve"> школа МБОУ «ВОК»</w:t>
      </w:r>
      <w:r w:rsidRPr="00095580">
        <w:rPr>
          <w:rFonts w:ascii="Times New Roman" w:eastAsia="Times New Roman" w:hAnsi="Times New Roman" w:cs="Times New Roman"/>
          <w:bCs/>
          <w:sz w:val="24"/>
          <w:szCs w:val="24"/>
        </w:rPr>
        <w:t xml:space="preserve"> </w:t>
      </w:r>
      <w:r w:rsidR="00903790" w:rsidRPr="00095580">
        <w:rPr>
          <w:rFonts w:ascii="Times New Roman" w:hAnsi="Times New Roman" w:cs="Times New Roman"/>
          <w:sz w:val="24"/>
          <w:szCs w:val="24"/>
        </w:rPr>
        <w:t>на 202</w:t>
      </w:r>
      <w:r w:rsidR="009D54D7" w:rsidRPr="00095580">
        <w:rPr>
          <w:rFonts w:ascii="Times New Roman" w:hAnsi="Times New Roman" w:cs="Times New Roman"/>
          <w:sz w:val="24"/>
          <w:szCs w:val="24"/>
        </w:rPr>
        <w:t>3</w:t>
      </w:r>
      <w:r w:rsidR="00903790" w:rsidRPr="00095580">
        <w:rPr>
          <w:rFonts w:ascii="Times New Roman" w:hAnsi="Times New Roman" w:cs="Times New Roman"/>
          <w:sz w:val="24"/>
          <w:szCs w:val="24"/>
        </w:rPr>
        <w:t>-202</w:t>
      </w:r>
      <w:r w:rsidR="009D54D7" w:rsidRPr="00095580">
        <w:rPr>
          <w:rFonts w:ascii="Times New Roman" w:hAnsi="Times New Roman" w:cs="Times New Roman"/>
          <w:sz w:val="24"/>
          <w:szCs w:val="24"/>
        </w:rPr>
        <w:t>4</w:t>
      </w:r>
      <w:r w:rsidRPr="00095580">
        <w:rPr>
          <w:rFonts w:ascii="Times New Roman" w:eastAsia="Times New Roman" w:hAnsi="Times New Roman" w:cs="Times New Roman"/>
          <w:sz w:val="24"/>
          <w:szCs w:val="24"/>
        </w:rPr>
        <w:t xml:space="preserve"> учебный год разработан в соответствии </w:t>
      </w:r>
      <w:proofErr w:type="gramStart"/>
      <w:r w:rsidRPr="00095580">
        <w:rPr>
          <w:rFonts w:ascii="Times New Roman" w:eastAsia="Times New Roman" w:hAnsi="Times New Roman" w:cs="Times New Roman"/>
          <w:sz w:val="24"/>
          <w:szCs w:val="24"/>
        </w:rPr>
        <w:t>с</w:t>
      </w:r>
      <w:proofErr w:type="gramEnd"/>
      <w:r w:rsidRPr="00095580">
        <w:rPr>
          <w:rFonts w:ascii="Times New Roman" w:eastAsia="Times New Roman" w:hAnsi="Times New Roman" w:cs="Times New Roman"/>
          <w:sz w:val="24"/>
          <w:szCs w:val="24"/>
        </w:rPr>
        <w:t>:</w:t>
      </w:r>
    </w:p>
    <w:p w:rsidR="009D54D7"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w:t>
      </w:r>
      <w:r w:rsidRPr="00095580">
        <w:rPr>
          <w:rFonts w:ascii="Times New Roman" w:hAnsi="Times New Roman" w:cs="Times New Roman"/>
          <w:sz w:val="24"/>
          <w:szCs w:val="24"/>
        </w:rPr>
        <w:t>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9D54D7" w:rsidRPr="00095580" w:rsidRDefault="009D54D7" w:rsidP="00095580">
      <w:pPr>
        <w:spacing w:after="0" w:line="240" w:lineRule="auto"/>
        <w:ind w:left="-567" w:firstLine="567"/>
        <w:jc w:val="both"/>
        <w:rPr>
          <w:rFonts w:ascii="Times New Roman" w:hAnsi="Times New Roman" w:cs="Times New Roman"/>
          <w:sz w:val="24"/>
          <w:szCs w:val="24"/>
        </w:rPr>
      </w:pPr>
      <w:r w:rsidRPr="00095580">
        <w:rPr>
          <w:rFonts w:ascii="Times New Roman" w:eastAsia="Times New Roman" w:hAnsi="Times New Roman" w:cs="Times New Roman"/>
          <w:sz w:val="24"/>
          <w:szCs w:val="24"/>
        </w:rPr>
        <w:t>-</w:t>
      </w:r>
      <w:r w:rsidRPr="00095580">
        <w:rPr>
          <w:rFonts w:ascii="Times New Roman" w:hAnsi="Times New Roman" w:cs="Times New Roman"/>
          <w:sz w:val="24"/>
          <w:szCs w:val="24"/>
        </w:rPr>
        <w:t xml:space="preserve">Приказом </w:t>
      </w:r>
      <w:proofErr w:type="spellStart"/>
      <w:r w:rsidRPr="00095580">
        <w:rPr>
          <w:rFonts w:ascii="Times New Roman" w:hAnsi="Times New Roman" w:cs="Times New Roman"/>
          <w:sz w:val="24"/>
          <w:szCs w:val="24"/>
        </w:rPr>
        <w:t>Минпросвещения</w:t>
      </w:r>
      <w:proofErr w:type="spellEnd"/>
      <w:r w:rsidRPr="00095580">
        <w:rPr>
          <w:rFonts w:ascii="Times New Roman" w:hAnsi="Times New Roman" w:cs="Times New Roman"/>
          <w:sz w:val="24"/>
          <w:szCs w:val="24"/>
        </w:rPr>
        <w:t xml:space="preserve"> России от 31.05.2021 N 287 "Об утверждении федерального государственного образовательного стандарта основного общего образования";</w:t>
      </w:r>
    </w:p>
    <w:p w:rsidR="009D54D7"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hAnsi="Times New Roman" w:cs="Times New Roman"/>
          <w:sz w:val="24"/>
          <w:szCs w:val="24"/>
        </w:rPr>
        <w:t>-Письмом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DD442C" w:rsidRPr="00095580" w:rsidRDefault="00DD442C"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DD442C"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 П</w:t>
      </w:r>
      <w:r w:rsidR="00DD442C" w:rsidRPr="00095580">
        <w:rPr>
          <w:rFonts w:ascii="Times New Roman" w:eastAsia="Times New Roman" w:hAnsi="Times New Roman" w:cs="Times New Roman"/>
          <w:sz w:val="24"/>
          <w:szCs w:val="24"/>
        </w:rPr>
        <w:t>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D442C"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 xml:space="preserve"> - П</w:t>
      </w:r>
      <w:r w:rsidR="00DD442C" w:rsidRPr="00095580">
        <w:rPr>
          <w:rFonts w:ascii="Times New Roman" w:eastAsia="Times New Roman" w:hAnsi="Times New Roman" w:cs="Times New Roman"/>
          <w:sz w:val="24"/>
          <w:szCs w:val="24"/>
        </w:rPr>
        <w:t>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D442C"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 С</w:t>
      </w:r>
      <w:r w:rsidR="00DD442C" w:rsidRPr="00095580">
        <w:rPr>
          <w:rFonts w:ascii="Times New Roman" w:eastAsia="Times New Roman" w:hAnsi="Times New Roman" w:cs="Times New Roman"/>
          <w:sz w:val="24"/>
          <w:szCs w:val="24"/>
        </w:rPr>
        <w:t>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9D54D7" w:rsidRPr="00095580" w:rsidRDefault="009D54D7" w:rsidP="00095580">
      <w:pPr>
        <w:tabs>
          <w:tab w:val="left" w:pos="8931"/>
        </w:tabs>
        <w:spacing w:after="0" w:line="240" w:lineRule="auto"/>
        <w:ind w:left="-567" w:firstLine="567"/>
        <w:jc w:val="both"/>
        <w:rPr>
          <w:rFonts w:ascii="Times New Roman" w:hAnsi="Times New Roman" w:cs="Times New Roman"/>
          <w:sz w:val="24"/>
          <w:szCs w:val="24"/>
        </w:rPr>
      </w:pPr>
      <w:proofErr w:type="gramStart"/>
      <w:r w:rsidRPr="00095580">
        <w:rPr>
          <w:rFonts w:ascii="Times New Roman" w:hAnsi="Times New Roman" w:cs="Times New Roman"/>
          <w:sz w:val="24"/>
          <w:szCs w:val="24"/>
        </w:rPr>
        <w:t>-П</w:t>
      </w:r>
      <w:r w:rsidR="00256167" w:rsidRPr="00095580">
        <w:rPr>
          <w:rFonts w:ascii="Times New Roman" w:hAnsi="Times New Roman" w:cs="Times New Roman"/>
          <w:sz w:val="24"/>
          <w:szCs w:val="24"/>
        </w:rPr>
        <w:t>остановлением Главного государственного санитарного врача Российской Федерации от 28.01.2021 №2 «Об утверждении санитарных правил СП 2.4.3685-21 «Гигиенические нормативы и требования к обеспечению безопасности и (или) безвредности для человека факторов среды обитания» и от 28.09.2020 №28 «Об утверждении санитарных правил СП 2.4.3648-20 «Санитарно-эпидемиологические требования к организациям воспитания и обучения, отдых и оздоровление детей и молодёжи»;</w:t>
      </w:r>
      <w:proofErr w:type="gramEnd"/>
    </w:p>
    <w:p w:rsidR="009D54D7" w:rsidRPr="00095580" w:rsidRDefault="009D54D7" w:rsidP="00095580">
      <w:pPr>
        <w:tabs>
          <w:tab w:val="left" w:pos="8931"/>
        </w:tabs>
        <w:spacing w:after="0" w:line="240" w:lineRule="auto"/>
        <w:ind w:left="-567" w:firstLine="567"/>
        <w:jc w:val="both"/>
        <w:rPr>
          <w:rFonts w:ascii="Times New Roman" w:hAnsi="Times New Roman" w:cs="Times New Roman"/>
          <w:sz w:val="24"/>
          <w:szCs w:val="24"/>
        </w:rPr>
      </w:pPr>
    </w:p>
    <w:p w:rsidR="00200DDB" w:rsidRPr="00095580" w:rsidRDefault="009D54D7" w:rsidP="00095580">
      <w:pPr>
        <w:tabs>
          <w:tab w:val="left" w:pos="8931"/>
        </w:tabs>
        <w:spacing w:after="0" w:line="240" w:lineRule="auto"/>
        <w:ind w:left="-567" w:firstLine="567"/>
        <w:jc w:val="both"/>
        <w:rPr>
          <w:rFonts w:ascii="Times New Roman" w:hAnsi="Times New Roman" w:cs="Times New Roman"/>
          <w:sz w:val="24"/>
          <w:szCs w:val="24"/>
        </w:rPr>
      </w:pPr>
      <w:r w:rsidRPr="00095580">
        <w:rPr>
          <w:rFonts w:ascii="Times New Roman" w:hAnsi="Times New Roman" w:cs="Times New Roman"/>
          <w:b/>
          <w:sz w:val="24"/>
          <w:szCs w:val="24"/>
        </w:rPr>
        <w:t>Внеурочная деятельность</w:t>
      </w:r>
      <w:r w:rsidRPr="00095580">
        <w:rPr>
          <w:rFonts w:ascii="Times New Roman" w:hAnsi="Times New Roman" w:cs="Times New Roman"/>
          <w:sz w:val="24"/>
          <w:szCs w:val="24"/>
        </w:rPr>
        <w:t xml:space="preserve"> является неотъемлемой и обязательной частью образовательного процесса, организуется по направлениям воспитания, зафиксированными в Федеральной рабочей программе воспитания: гражданское, патриотическое, духовно-нравственное, эстетическое, физическое, трудовое, экологическое, ценности научного познания. </w:t>
      </w:r>
      <w:r w:rsidR="00200DDB" w:rsidRPr="00095580">
        <w:rPr>
          <w:rFonts w:ascii="Times New Roman" w:hAnsi="Times New Roman" w:cs="Times New Roman"/>
          <w:sz w:val="24"/>
          <w:szCs w:val="24"/>
        </w:rPr>
        <w:t xml:space="preserve">                   </w:t>
      </w:r>
    </w:p>
    <w:p w:rsidR="009D54D7" w:rsidRPr="00095580" w:rsidRDefault="009D54D7" w:rsidP="00095580">
      <w:pPr>
        <w:tabs>
          <w:tab w:val="left" w:pos="8931"/>
        </w:tabs>
        <w:spacing w:after="0" w:line="240" w:lineRule="auto"/>
        <w:ind w:left="-567" w:firstLine="567"/>
        <w:jc w:val="both"/>
        <w:rPr>
          <w:rFonts w:ascii="Times New Roman" w:hAnsi="Times New Roman" w:cs="Times New Roman"/>
          <w:sz w:val="24"/>
          <w:szCs w:val="24"/>
        </w:rPr>
      </w:pPr>
      <w:r w:rsidRPr="00095580">
        <w:rPr>
          <w:rFonts w:ascii="Times New Roman" w:hAnsi="Times New Roman" w:cs="Times New Roman"/>
          <w:sz w:val="24"/>
          <w:szCs w:val="24"/>
        </w:rPr>
        <w:t>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w:t>
      </w:r>
    </w:p>
    <w:p w:rsidR="009D54D7" w:rsidRPr="00095580" w:rsidRDefault="009D54D7" w:rsidP="00095580">
      <w:pPr>
        <w:tabs>
          <w:tab w:val="left" w:pos="8931"/>
        </w:tabs>
        <w:spacing w:after="0" w:line="240" w:lineRule="auto"/>
        <w:ind w:left="-567" w:firstLine="567"/>
        <w:jc w:val="both"/>
        <w:rPr>
          <w:rFonts w:ascii="Times New Roman" w:hAnsi="Times New Roman" w:cs="Times New Roman"/>
          <w:sz w:val="24"/>
          <w:szCs w:val="24"/>
        </w:rPr>
      </w:pPr>
    </w:p>
    <w:p w:rsidR="009D54D7" w:rsidRPr="00095580" w:rsidRDefault="009D54D7" w:rsidP="00095580">
      <w:pPr>
        <w:tabs>
          <w:tab w:val="left" w:pos="8931"/>
        </w:tabs>
        <w:spacing w:after="0" w:line="240" w:lineRule="auto"/>
        <w:ind w:left="-567" w:firstLine="567"/>
        <w:jc w:val="both"/>
        <w:rPr>
          <w:rFonts w:ascii="Times New Roman" w:hAnsi="Times New Roman" w:cs="Times New Roman"/>
          <w:sz w:val="24"/>
          <w:szCs w:val="24"/>
        </w:rPr>
      </w:pPr>
      <w:r w:rsidRPr="00095580">
        <w:rPr>
          <w:rFonts w:ascii="Times New Roman" w:hAnsi="Times New Roman" w:cs="Times New Roman"/>
          <w:b/>
          <w:color w:val="000000"/>
          <w:sz w:val="24"/>
          <w:szCs w:val="24"/>
        </w:rPr>
        <w:t>Цель</w:t>
      </w:r>
      <w:r w:rsidRPr="00095580">
        <w:rPr>
          <w:rFonts w:ascii="Times New Roman" w:hAnsi="Times New Roman" w:cs="Times New Roman"/>
          <w:color w:val="000000"/>
          <w:sz w:val="24"/>
          <w:szCs w:val="24"/>
        </w:rPr>
        <w:t>:</w:t>
      </w:r>
      <w:r w:rsidRPr="00095580">
        <w:rPr>
          <w:rFonts w:ascii="Times New Roman" w:hAnsi="Times New Roman" w:cs="Times New Roman"/>
          <w:color w:val="000000"/>
          <w:w w:val="0"/>
          <w:sz w:val="24"/>
          <w:szCs w:val="24"/>
        </w:rPr>
        <w:t xml:space="preserve"> организация интересной и полезной для обучающихся деятельности, которая дает им возможность удовлетворения познавательных интересов, самореализации, развития способностей в разных сферах.</w:t>
      </w:r>
      <w:r w:rsidRPr="00095580">
        <w:rPr>
          <w:rFonts w:ascii="Times New Roman" w:hAnsi="Times New Roman" w:cs="Times New Roman"/>
          <w:color w:val="000000"/>
          <w:sz w:val="24"/>
          <w:szCs w:val="24"/>
        </w:rPr>
        <w:t xml:space="preserve"> </w:t>
      </w:r>
    </w:p>
    <w:p w:rsidR="009D54D7" w:rsidRPr="00095580" w:rsidRDefault="009D54D7" w:rsidP="00095580">
      <w:pPr>
        <w:tabs>
          <w:tab w:val="left" w:pos="8931"/>
        </w:tabs>
        <w:spacing w:after="0" w:line="240" w:lineRule="auto"/>
        <w:ind w:left="-567" w:firstLine="567"/>
        <w:jc w:val="both"/>
        <w:rPr>
          <w:rFonts w:ascii="Times New Roman" w:hAnsi="Times New Roman" w:cs="Times New Roman"/>
          <w:sz w:val="24"/>
          <w:szCs w:val="24"/>
        </w:rPr>
      </w:pPr>
      <w:r w:rsidRPr="00095580">
        <w:rPr>
          <w:rFonts w:ascii="Times New Roman" w:eastAsia="Times New Roman" w:hAnsi="Times New Roman" w:cs="Times New Roman"/>
          <w:b/>
          <w:sz w:val="24"/>
          <w:szCs w:val="24"/>
        </w:rPr>
        <w:t>Задачи</w:t>
      </w:r>
      <w:r w:rsidRPr="00095580">
        <w:rPr>
          <w:rFonts w:ascii="Times New Roman" w:eastAsia="Times New Roman" w:hAnsi="Times New Roman" w:cs="Times New Roman"/>
          <w:sz w:val="24"/>
          <w:szCs w:val="24"/>
        </w:rPr>
        <w:t xml:space="preserve"> внеурочной деятельности:</w:t>
      </w:r>
    </w:p>
    <w:p w:rsidR="009D54D7"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hAnsi="Times New Roman" w:cs="Times New Roman"/>
          <w:sz w:val="24"/>
          <w:szCs w:val="24"/>
        </w:rPr>
        <w:t>-</w:t>
      </w:r>
      <w:r w:rsidRPr="00095580">
        <w:rPr>
          <w:rFonts w:ascii="Times New Roman" w:eastAsia="Times New Roman" w:hAnsi="Times New Roman" w:cs="Times New Roman"/>
          <w:sz w:val="24"/>
          <w:szCs w:val="24"/>
        </w:rPr>
        <w:t>обеспечить благоприятную адаптацию ребенка в школе;</w:t>
      </w:r>
    </w:p>
    <w:p w:rsidR="009D54D7"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hAnsi="Times New Roman" w:cs="Times New Roman"/>
          <w:sz w:val="24"/>
          <w:szCs w:val="24"/>
        </w:rPr>
        <w:t>-</w:t>
      </w:r>
      <w:r w:rsidRPr="00095580">
        <w:rPr>
          <w:rFonts w:ascii="Times New Roman" w:eastAsia="Times New Roman" w:hAnsi="Times New Roman" w:cs="Times New Roman"/>
          <w:sz w:val="24"/>
          <w:szCs w:val="24"/>
        </w:rPr>
        <w:t xml:space="preserve">оптимизировать учебную нагрузку </w:t>
      </w:r>
      <w:proofErr w:type="gramStart"/>
      <w:r w:rsidRPr="00095580">
        <w:rPr>
          <w:rFonts w:ascii="Times New Roman" w:eastAsia="Times New Roman" w:hAnsi="Times New Roman" w:cs="Times New Roman"/>
          <w:sz w:val="24"/>
          <w:szCs w:val="24"/>
        </w:rPr>
        <w:t>обучающихся</w:t>
      </w:r>
      <w:proofErr w:type="gramEnd"/>
      <w:r w:rsidRPr="00095580">
        <w:rPr>
          <w:rFonts w:ascii="Times New Roman" w:eastAsia="Times New Roman" w:hAnsi="Times New Roman" w:cs="Times New Roman"/>
          <w:sz w:val="24"/>
          <w:szCs w:val="24"/>
        </w:rPr>
        <w:t>;</w:t>
      </w:r>
    </w:p>
    <w:p w:rsidR="009D54D7"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hAnsi="Times New Roman" w:cs="Times New Roman"/>
          <w:sz w:val="24"/>
          <w:szCs w:val="24"/>
        </w:rPr>
        <w:t>-</w:t>
      </w:r>
      <w:r w:rsidRPr="00095580">
        <w:rPr>
          <w:rFonts w:ascii="Times New Roman" w:eastAsia="Times New Roman" w:hAnsi="Times New Roman" w:cs="Times New Roman"/>
          <w:sz w:val="24"/>
          <w:szCs w:val="24"/>
        </w:rPr>
        <w:t>улучшить условия для развития ребенка;</w:t>
      </w:r>
    </w:p>
    <w:p w:rsidR="009D54D7" w:rsidRPr="00095580" w:rsidRDefault="009D54D7"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hAnsi="Times New Roman" w:cs="Times New Roman"/>
          <w:sz w:val="24"/>
          <w:szCs w:val="24"/>
        </w:rPr>
        <w:t>-</w:t>
      </w:r>
      <w:r w:rsidRPr="00095580">
        <w:rPr>
          <w:rFonts w:ascii="Times New Roman" w:eastAsia="Times New Roman" w:hAnsi="Times New Roman" w:cs="Times New Roman"/>
          <w:sz w:val="24"/>
          <w:szCs w:val="24"/>
        </w:rPr>
        <w:t xml:space="preserve">учесть возрастные и индивидуальные особенности </w:t>
      </w:r>
      <w:proofErr w:type="gramStart"/>
      <w:r w:rsidRPr="00095580">
        <w:rPr>
          <w:rFonts w:ascii="Times New Roman" w:eastAsia="Times New Roman" w:hAnsi="Times New Roman" w:cs="Times New Roman"/>
          <w:sz w:val="24"/>
          <w:szCs w:val="24"/>
        </w:rPr>
        <w:t>обучающихся</w:t>
      </w:r>
      <w:proofErr w:type="gramEnd"/>
      <w:r w:rsidRPr="00095580">
        <w:rPr>
          <w:rFonts w:ascii="Times New Roman" w:eastAsia="Times New Roman" w:hAnsi="Times New Roman" w:cs="Times New Roman"/>
          <w:sz w:val="24"/>
          <w:szCs w:val="24"/>
        </w:rPr>
        <w:t>.</w:t>
      </w:r>
    </w:p>
    <w:p w:rsidR="009D54D7" w:rsidRPr="00095580" w:rsidRDefault="009D54D7" w:rsidP="00095580">
      <w:pPr>
        <w:pStyle w:val="a3"/>
        <w:ind w:left="-567" w:firstLine="567"/>
        <w:jc w:val="both"/>
        <w:rPr>
          <w:b/>
        </w:rPr>
      </w:pPr>
      <w:r w:rsidRPr="00095580">
        <w:rPr>
          <w:b/>
        </w:rPr>
        <w:t>Принципы организации внеурочной деятельности:</w:t>
      </w:r>
    </w:p>
    <w:p w:rsidR="009D54D7" w:rsidRPr="00095580" w:rsidRDefault="009D54D7" w:rsidP="00095580">
      <w:pPr>
        <w:spacing w:after="0" w:line="240" w:lineRule="auto"/>
        <w:ind w:left="-567" w:firstLine="567"/>
        <w:jc w:val="both"/>
        <w:rPr>
          <w:rFonts w:ascii="Times New Roman" w:eastAsia="Times New Roman" w:hAnsi="Times New Roman" w:cs="Times New Roman"/>
          <w:bCs/>
          <w:sz w:val="24"/>
          <w:szCs w:val="24"/>
        </w:rPr>
      </w:pPr>
      <w:r w:rsidRPr="00095580">
        <w:rPr>
          <w:rFonts w:ascii="Times New Roman" w:hAnsi="Times New Roman" w:cs="Times New Roman"/>
          <w:bCs/>
          <w:sz w:val="24"/>
          <w:szCs w:val="24"/>
        </w:rPr>
        <w:t>-</w:t>
      </w:r>
      <w:r w:rsidRPr="00095580">
        <w:rPr>
          <w:rFonts w:ascii="Times New Roman" w:eastAsia="Times New Roman" w:hAnsi="Times New Roman" w:cs="Times New Roman"/>
          <w:bCs/>
          <w:sz w:val="24"/>
          <w:szCs w:val="24"/>
        </w:rPr>
        <w:t xml:space="preserve">соответствие возрастным особенностям </w:t>
      </w:r>
      <w:proofErr w:type="gramStart"/>
      <w:r w:rsidRPr="00095580">
        <w:rPr>
          <w:rFonts w:ascii="Times New Roman" w:eastAsia="Times New Roman" w:hAnsi="Times New Roman" w:cs="Times New Roman"/>
          <w:bCs/>
          <w:sz w:val="24"/>
          <w:szCs w:val="24"/>
        </w:rPr>
        <w:t>обучающихся</w:t>
      </w:r>
      <w:proofErr w:type="gramEnd"/>
      <w:r w:rsidRPr="00095580">
        <w:rPr>
          <w:rFonts w:ascii="Times New Roman" w:eastAsia="Times New Roman" w:hAnsi="Times New Roman" w:cs="Times New Roman"/>
          <w:bCs/>
          <w:sz w:val="24"/>
          <w:szCs w:val="24"/>
        </w:rPr>
        <w:t>, преемственность с технологиями учебной деятельности;</w:t>
      </w:r>
    </w:p>
    <w:p w:rsidR="009D54D7" w:rsidRPr="00095580" w:rsidRDefault="009D54D7" w:rsidP="00095580">
      <w:pPr>
        <w:spacing w:after="0" w:line="240" w:lineRule="auto"/>
        <w:ind w:left="-567" w:firstLine="567"/>
        <w:jc w:val="both"/>
        <w:rPr>
          <w:rFonts w:ascii="Times New Roman" w:eastAsia="Times New Roman" w:hAnsi="Times New Roman" w:cs="Times New Roman"/>
          <w:bCs/>
          <w:sz w:val="24"/>
          <w:szCs w:val="24"/>
        </w:rPr>
      </w:pPr>
      <w:r w:rsidRPr="00095580">
        <w:rPr>
          <w:rFonts w:ascii="Times New Roman" w:hAnsi="Times New Roman" w:cs="Times New Roman"/>
          <w:bCs/>
          <w:sz w:val="24"/>
          <w:szCs w:val="24"/>
        </w:rPr>
        <w:t>-</w:t>
      </w:r>
      <w:r w:rsidRPr="00095580">
        <w:rPr>
          <w:rFonts w:ascii="Times New Roman" w:eastAsia="Times New Roman" w:hAnsi="Times New Roman" w:cs="Times New Roman"/>
          <w:bCs/>
          <w:sz w:val="24"/>
          <w:szCs w:val="24"/>
        </w:rPr>
        <w:t>опора на традиции и положительный опыт организации внеурочной деятельности;</w:t>
      </w:r>
    </w:p>
    <w:p w:rsidR="009D54D7" w:rsidRPr="00095580" w:rsidRDefault="009D54D7" w:rsidP="00095580">
      <w:pPr>
        <w:spacing w:after="0" w:line="240" w:lineRule="auto"/>
        <w:ind w:left="-567" w:firstLine="567"/>
        <w:jc w:val="both"/>
        <w:rPr>
          <w:rFonts w:ascii="Times New Roman" w:eastAsia="Times New Roman" w:hAnsi="Times New Roman" w:cs="Times New Roman"/>
          <w:bCs/>
          <w:sz w:val="24"/>
          <w:szCs w:val="24"/>
        </w:rPr>
      </w:pPr>
      <w:r w:rsidRPr="00095580">
        <w:rPr>
          <w:rFonts w:ascii="Times New Roman" w:hAnsi="Times New Roman" w:cs="Times New Roman"/>
          <w:bCs/>
          <w:sz w:val="24"/>
          <w:szCs w:val="24"/>
        </w:rPr>
        <w:t>-</w:t>
      </w:r>
      <w:r w:rsidRPr="00095580">
        <w:rPr>
          <w:rFonts w:ascii="Times New Roman" w:eastAsia="Times New Roman" w:hAnsi="Times New Roman" w:cs="Times New Roman"/>
          <w:bCs/>
          <w:sz w:val="24"/>
          <w:szCs w:val="24"/>
        </w:rPr>
        <w:t>опора на ценности воспитательной системы школы;</w:t>
      </w:r>
    </w:p>
    <w:p w:rsidR="009D54D7" w:rsidRPr="00095580" w:rsidRDefault="009D54D7" w:rsidP="00095580">
      <w:pPr>
        <w:spacing w:after="0" w:line="240" w:lineRule="auto"/>
        <w:ind w:left="-567" w:firstLine="567"/>
        <w:jc w:val="both"/>
        <w:rPr>
          <w:rFonts w:ascii="Times New Roman" w:eastAsia="Times New Roman" w:hAnsi="Times New Roman" w:cs="Times New Roman"/>
          <w:bCs/>
          <w:sz w:val="24"/>
          <w:szCs w:val="24"/>
        </w:rPr>
      </w:pPr>
      <w:r w:rsidRPr="00095580">
        <w:rPr>
          <w:rFonts w:ascii="Times New Roman" w:hAnsi="Times New Roman" w:cs="Times New Roman"/>
          <w:bCs/>
          <w:sz w:val="24"/>
          <w:szCs w:val="24"/>
        </w:rPr>
        <w:t>-</w:t>
      </w:r>
      <w:r w:rsidRPr="00095580">
        <w:rPr>
          <w:rFonts w:ascii="Times New Roman" w:eastAsia="Times New Roman" w:hAnsi="Times New Roman" w:cs="Times New Roman"/>
          <w:bCs/>
          <w:sz w:val="24"/>
          <w:szCs w:val="24"/>
        </w:rPr>
        <w:t>свободный выбор на основе личных интересов и склонностей ребенка.</w:t>
      </w:r>
    </w:p>
    <w:p w:rsidR="00200DDB" w:rsidRPr="00095580" w:rsidRDefault="00200DDB" w:rsidP="00095580">
      <w:pPr>
        <w:pStyle w:val="Default"/>
        <w:ind w:left="-567" w:firstLine="567"/>
        <w:jc w:val="both"/>
      </w:pPr>
    </w:p>
    <w:p w:rsidR="009D54D7" w:rsidRPr="00095580" w:rsidRDefault="009D54D7" w:rsidP="00095580">
      <w:pPr>
        <w:pStyle w:val="Default"/>
        <w:ind w:left="-567" w:firstLine="567"/>
        <w:jc w:val="both"/>
      </w:pPr>
      <w:r w:rsidRPr="00095580">
        <w:rPr>
          <w:b/>
        </w:rPr>
        <w:t>Внеурочная деятельность</w:t>
      </w:r>
      <w:r w:rsidRPr="00095580">
        <w:t xml:space="preserve"> в рамках реализации данной модели осуществляется </w:t>
      </w:r>
      <w:proofErr w:type="gramStart"/>
      <w:r w:rsidRPr="00095580">
        <w:t>через</w:t>
      </w:r>
      <w:proofErr w:type="gramEnd"/>
      <w:r w:rsidRPr="00095580">
        <w:t>:</w:t>
      </w:r>
    </w:p>
    <w:p w:rsidR="009D54D7" w:rsidRPr="00095580" w:rsidRDefault="009D54D7" w:rsidP="00095580">
      <w:pPr>
        <w:pStyle w:val="Default"/>
        <w:ind w:left="-567" w:firstLine="567"/>
        <w:jc w:val="both"/>
      </w:pPr>
      <w:r w:rsidRPr="00095580">
        <w:t xml:space="preserve">-план внеурочной деятельности образовательного учреждения (5 часов в неделю для каждого ученика  в классе); </w:t>
      </w:r>
    </w:p>
    <w:p w:rsidR="009D54D7" w:rsidRPr="00095580" w:rsidRDefault="009D54D7" w:rsidP="00095580">
      <w:pPr>
        <w:pStyle w:val="Default"/>
        <w:ind w:left="-567" w:firstLine="567"/>
        <w:jc w:val="both"/>
      </w:pPr>
      <w:r w:rsidRPr="00095580">
        <w:lastRenderedPageBreak/>
        <w:t xml:space="preserve">-организацию деятельности групп продленного дня; </w:t>
      </w:r>
    </w:p>
    <w:p w:rsidR="009D54D7" w:rsidRPr="00095580" w:rsidRDefault="009D54D7" w:rsidP="00095580">
      <w:pPr>
        <w:pStyle w:val="Default"/>
        <w:ind w:left="-567" w:firstLine="567"/>
        <w:jc w:val="both"/>
      </w:pPr>
      <w:r w:rsidRPr="00095580">
        <w:t>-классное руководство (экскурсии, диспуты, круглые столы, соревнования, общественн</w:t>
      </w:r>
      <w:proofErr w:type="gramStart"/>
      <w:r w:rsidRPr="00095580">
        <w:t>о</w:t>
      </w:r>
      <w:r w:rsidR="00200DDB" w:rsidRPr="00095580">
        <w:t>-</w:t>
      </w:r>
      <w:proofErr w:type="gramEnd"/>
      <w:r w:rsidRPr="00095580">
        <w:t xml:space="preserve"> полезные практики и т.д.); </w:t>
      </w:r>
    </w:p>
    <w:p w:rsidR="009D54D7" w:rsidRPr="00095580" w:rsidRDefault="009D54D7" w:rsidP="00095580">
      <w:pPr>
        <w:pStyle w:val="Default"/>
        <w:ind w:left="-567" w:firstLine="567"/>
        <w:jc w:val="both"/>
      </w:pPr>
      <w:r w:rsidRPr="00095580">
        <w:t>-деятельность иных педагогических работников (социально</w:t>
      </w:r>
      <w:r w:rsidR="00200DDB" w:rsidRPr="00095580">
        <w:t>го педагога, педагога-психолога</w:t>
      </w:r>
      <w:r w:rsidRPr="00095580">
        <w:t>) в соответствии с должностными обязанностями квалификационных характеристик должностей работников образования.</w:t>
      </w:r>
    </w:p>
    <w:p w:rsidR="00200DDB" w:rsidRPr="00095580" w:rsidRDefault="00200DDB" w:rsidP="00095580">
      <w:pPr>
        <w:pStyle w:val="Default"/>
        <w:ind w:left="-567" w:firstLine="567"/>
        <w:jc w:val="both"/>
        <w:rPr>
          <w:color w:val="auto"/>
        </w:rPr>
      </w:pPr>
    </w:p>
    <w:p w:rsidR="009D54D7" w:rsidRPr="00095580" w:rsidRDefault="009D54D7" w:rsidP="00095580">
      <w:pPr>
        <w:pStyle w:val="Default"/>
        <w:ind w:left="-567" w:firstLine="567"/>
        <w:jc w:val="both"/>
        <w:rPr>
          <w:color w:val="auto"/>
        </w:rPr>
      </w:pPr>
      <w:r w:rsidRPr="00095580">
        <w:rPr>
          <w:color w:val="auto"/>
        </w:rPr>
        <w:t xml:space="preserve">Координирующую роль выполняет классный руководитель, который в соответствии со своими функциями и задачами: </w:t>
      </w:r>
    </w:p>
    <w:p w:rsidR="009D54D7" w:rsidRPr="00095580" w:rsidRDefault="009D54D7" w:rsidP="00095580">
      <w:pPr>
        <w:pStyle w:val="Default"/>
        <w:ind w:left="-567" w:firstLine="567"/>
        <w:jc w:val="both"/>
        <w:rPr>
          <w:color w:val="auto"/>
        </w:rPr>
      </w:pPr>
      <w:r w:rsidRPr="00095580">
        <w:rPr>
          <w:color w:val="auto"/>
        </w:rPr>
        <w:t xml:space="preserve">-взаимодействует с педагогическими работниками; </w:t>
      </w:r>
    </w:p>
    <w:p w:rsidR="009D54D7" w:rsidRPr="00095580" w:rsidRDefault="009D54D7" w:rsidP="00095580">
      <w:pPr>
        <w:pStyle w:val="Default"/>
        <w:ind w:left="-567" w:firstLine="567"/>
        <w:jc w:val="both"/>
        <w:rPr>
          <w:color w:val="auto"/>
        </w:rPr>
      </w:pPr>
      <w:proofErr w:type="gramStart"/>
      <w:r w:rsidRPr="00095580">
        <w:rPr>
          <w:color w:val="auto"/>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200DDB" w:rsidRPr="00095580" w:rsidRDefault="009D54D7" w:rsidP="00095580">
      <w:pPr>
        <w:pStyle w:val="Default"/>
        <w:ind w:left="-567" w:firstLine="567"/>
        <w:jc w:val="both"/>
        <w:rPr>
          <w:color w:val="auto"/>
        </w:rPr>
      </w:pPr>
      <w:r w:rsidRPr="00095580">
        <w:rPr>
          <w:color w:val="auto"/>
        </w:rPr>
        <w:t xml:space="preserve">-организует систему отношений через разнообразные формы воспитывающей деятельности коллектива класса; </w:t>
      </w:r>
    </w:p>
    <w:p w:rsidR="00095580" w:rsidRDefault="00095580" w:rsidP="00095580">
      <w:pPr>
        <w:tabs>
          <w:tab w:val="left" w:pos="4500"/>
          <w:tab w:val="left" w:pos="9180"/>
          <w:tab w:val="left" w:pos="9360"/>
        </w:tabs>
        <w:spacing w:after="0" w:line="240" w:lineRule="auto"/>
        <w:ind w:left="-567" w:firstLine="567"/>
        <w:jc w:val="both"/>
        <w:rPr>
          <w:rFonts w:ascii="Times New Roman" w:eastAsia="Times New Roman" w:hAnsi="Times New Roman" w:cs="Times New Roman"/>
          <w:sz w:val="24"/>
          <w:szCs w:val="24"/>
        </w:rPr>
      </w:pPr>
    </w:p>
    <w:p w:rsidR="00DD442C" w:rsidRPr="00095580" w:rsidRDefault="00DD442C" w:rsidP="00095580">
      <w:pPr>
        <w:tabs>
          <w:tab w:val="left" w:pos="4500"/>
          <w:tab w:val="left" w:pos="9180"/>
          <w:tab w:val="left" w:pos="9360"/>
        </w:tabs>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Внеурочная деятельность</w:t>
      </w:r>
      <w:r w:rsidRPr="00095580">
        <w:rPr>
          <w:rFonts w:ascii="Times New Roman" w:eastAsia="Times New Roman" w:hAnsi="Times New Roman" w:cs="Times New Roman"/>
          <w:b/>
          <w:sz w:val="24"/>
          <w:szCs w:val="24"/>
        </w:rPr>
        <w:t xml:space="preserve"> </w:t>
      </w:r>
      <w:r w:rsidRPr="00095580">
        <w:rPr>
          <w:rFonts w:ascii="Times New Roman" w:eastAsia="Times New Roman" w:hAnsi="Times New Roman" w:cs="Times New Roman"/>
          <w:sz w:val="24"/>
          <w:szCs w:val="24"/>
        </w:rPr>
        <w:t>в школе</w:t>
      </w:r>
      <w:r w:rsidRPr="00095580">
        <w:rPr>
          <w:rFonts w:ascii="Times New Roman" w:eastAsia="Times New Roman" w:hAnsi="Times New Roman" w:cs="Times New Roman"/>
          <w:b/>
          <w:sz w:val="24"/>
          <w:szCs w:val="24"/>
        </w:rPr>
        <w:t xml:space="preserve"> </w:t>
      </w:r>
      <w:r w:rsidRPr="00095580">
        <w:rPr>
          <w:rFonts w:ascii="Times New Roman" w:eastAsia="Times New Roman" w:hAnsi="Times New Roman" w:cs="Times New Roman"/>
          <w:sz w:val="24"/>
          <w:szCs w:val="24"/>
        </w:rPr>
        <w:t xml:space="preserve">организуется </w:t>
      </w:r>
      <w:r w:rsidRPr="00AA460E">
        <w:rPr>
          <w:rFonts w:ascii="Times New Roman" w:eastAsia="Times New Roman" w:hAnsi="Times New Roman" w:cs="Times New Roman"/>
          <w:b/>
          <w:sz w:val="24"/>
          <w:szCs w:val="24"/>
        </w:rPr>
        <w:t xml:space="preserve">по </w:t>
      </w:r>
      <w:r w:rsidR="00775652" w:rsidRPr="00AA460E">
        <w:rPr>
          <w:rFonts w:ascii="Times New Roman" w:eastAsia="Times New Roman" w:hAnsi="Times New Roman" w:cs="Times New Roman"/>
          <w:b/>
          <w:sz w:val="24"/>
          <w:szCs w:val="24"/>
        </w:rPr>
        <w:t>пяти</w:t>
      </w:r>
      <w:r w:rsidRPr="00AA460E">
        <w:rPr>
          <w:rFonts w:ascii="Times New Roman" w:eastAsia="Times New Roman" w:hAnsi="Times New Roman" w:cs="Times New Roman"/>
          <w:b/>
          <w:sz w:val="24"/>
          <w:szCs w:val="24"/>
        </w:rPr>
        <w:t xml:space="preserve"> направлениям развития личности</w:t>
      </w:r>
      <w:r w:rsidRPr="00095580">
        <w:rPr>
          <w:rFonts w:ascii="Times New Roman" w:eastAsia="Times New Roman" w:hAnsi="Times New Roman" w:cs="Times New Roman"/>
          <w:sz w:val="24"/>
          <w:szCs w:val="24"/>
        </w:rPr>
        <w:t xml:space="preserve">: </w:t>
      </w:r>
      <w:r w:rsidR="00775652" w:rsidRPr="00095580">
        <w:rPr>
          <w:rFonts w:ascii="Times New Roman" w:eastAsia="Times New Roman" w:hAnsi="Times New Roman" w:cs="Times New Roman"/>
          <w:sz w:val="24"/>
          <w:szCs w:val="24"/>
        </w:rPr>
        <w:t>патриотическое, физическое, гражданское, эстетическое, ценности научного познания</w:t>
      </w:r>
      <w:r w:rsidRPr="00095580">
        <w:rPr>
          <w:rFonts w:ascii="Times New Roman" w:eastAsia="Times New Roman" w:hAnsi="Times New Roman" w:cs="Times New Roman"/>
          <w:sz w:val="24"/>
          <w:szCs w:val="24"/>
        </w:rPr>
        <w:t xml:space="preserve">. </w:t>
      </w:r>
    </w:p>
    <w:p w:rsidR="00095580" w:rsidRDefault="00095580" w:rsidP="00095580">
      <w:pPr>
        <w:pStyle w:val="a3"/>
        <w:ind w:left="-567" w:firstLine="567"/>
        <w:jc w:val="both"/>
      </w:pPr>
    </w:p>
    <w:p w:rsidR="00DD442C" w:rsidRPr="00095580" w:rsidRDefault="00775652" w:rsidP="00095580">
      <w:pPr>
        <w:pStyle w:val="a3"/>
        <w:ind w:left="-567" w:firstLine="567"/>
        <w:jc w:val="both"/>
      </w:pPr>
      <w:r w:rsidRPr="00095580">
        <w:t>Патриотическое воспитание основано на воспитании любви к родному краю, Родине, своему народу, уважению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95580" w:rsidRDefault="00095580" w:rsidP="00095580">
      <w:pPr>
        <w:pStyle w:val="a3"/>
        <w:ind w:left="-567" w:firstLine="567"/>
        <w:jc w:val="both"/>
      </w:pPr>
    </w:p>
    <w:p w:rsidR="00775652" w:rsidRPr="00095580" w:rsidRDefault="00775652" w:rsidP="00095580">
      <w:pPr>
        <w:pStyle w:val="a3"/>
        <w:ind w:left="-567" w:firstLine="567"/>
        <w:jc w:val="both"/>
      </w:pPr>
      <w:r w:rsidRPr="00095580">
        <w:t>Физическое воспитание ориентировано на формирование культуры здорового образа жизни и эмоционального благополучи</w:t>
      </w:r>
      <w:proofErr w:type="gramStart"/>
      <w:r w:rsidRPr="00095580">
        <w:t>я-</w:t>
      </w:r>
      <w:proofErr w:type="gramEnd"/>
      <w:r w:rsidRPr="00095580">
        <w:t xml:space="preserve"> развитие физических способностей с учетом возможностей и состояния здоровья, навыков безопасного поведения в природной и социально</w:t>
      </w:r>
      <w:r w:rsidR="00CC13A4" w:rsidRPr="00095580">
        <w:t>й среде, чрезвычайных ситуациях;</w:t>
      </w:r>
    </w:p>
    <w:p w:rsidR="00095580" w:rsidRDefault="00095580" w:rsidP="00095580">
      <w:pPr>
        <w:pStyle w:val="a3"/>
        <w:ind w:left="-567" w:firstLine="567"/>
        <w:jc w:val="both"/>
      </w:pPr>
    </w:p>
    <w:p w:rsidR="00CC13A4" w:rsidRPr="00095580" w:rsidRDefault="00CC13A4" w:rsidP="00095580">
      <w:pPr>
        <w:pStyle w:val="a3"/>
        <w:ind w:left="-567" w:firstLine="567"/>
        <w:jc w:val="both"/>
      </w:pPr>
      <w:r w:rsidRPr="00095580">
        <w:t>Гражданское воспитание способствует формированию российской  гражданской идентичности, принадлежности к общности  граждан РФ, к народу России  как источнику власти  в Российском государстве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95580" w:rsidRDefault="00095580" w:rsidP="00095580">
      <w:pPr>
        <w:pStyle w:val="a3"/>
        <w:ind w:left="-567" w:firstLine="567"/>
        <w:jc w:val="both"/>
      </w:pPr>
    </w:p>
    <w:p w:rsidR="00CC13A4" w:rsidRPr="00095580" w:rsidRDefault="00CC13A4" w:rsidP="00095580">
      <w:pPr>
        <w:pStyle w:val="a3"/>
        <w:ind w:left="-567" w:firstLine="567"/>
        <w:jc w:val="both"/>
      </w:pPr>
      <w:r w:rsidRPr="00095580">
        <w:t>Эстетическое воспитание способствует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95580" w:rsidRDefault="00095580" w:rsidP="00095580">
      <w:pPr>
        <w:pStyle w:val="a3"/>
        <w:ind w:left="-567" w:firstLine="567"/>
        <w:jc w:val="both"/>
      </w:pPr>
    </w:p>
    <w:p w:rsidR="00CC13A4" w:rsidRPr="00095580" w:rsidRDefault="00CC13A4" w:rsidP="00095580">
      <w:pPr>
        <w:pStyle w:val="a3"/>
        <w:ind w:left="-567" w:firstLine="567"/>
        <w:jc w:val="both"/>
      </w:pPr>
      <w:r w:rsidRPr="00095580">
        <w:t>Ценности научного познания ориентированы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775652" w:rsidRPr="00095580" w:rsidRDefault="00775652" w:rsidP="00095580">
      <w:pPr>
        <w:pStyle w:val="a3"/>
        <w:ind w:left="-567" w:firstLine="567"/>
        <w:jc w:val="both"/>
      </w:pPr>
    </w:p>
    <w:p w:rsidR="00DD442C" w:rsidRPr="00095580" w:rsidRDefault="00DD442C" w:rsidP="00095580">
      <w:pPr>
        <w:tabs>
          <w:tab w:val="left" w:pos="4500"/>
          <w:tab w:val="left" w:pos="9180"/>
          <w:tab w:val="left" w:pos="9360"/>
        </w:tabs>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Содержание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поисковые  исследования, общественн</w:t>
      </w:r>
      <w:proofErr w:type="gramStart"/>
      <w:r w:rsidRPr="00095580">
        <w:rPr>
          <w:rFonts w:ascii="Times New Roman" w:eastAsia="Times New Roman" w:hAnsi="Times New Roman" w:cs="Times New Roman"/>
          <w:sz w:val="24"/>
          <w:szCs w:val="24"/>
        </w:rPr>
        <w:t>о</w:t>
      </w:r>
      <w:r w:rsidR="00CC13A4" w:rsidRPr="00095580">
        <w:rPr>
          <w:rFonts w:ascii="Times New Roman" w:eastAsia="Times New Roman" w:hAnsi="Times New Roman" w:cs="Times New Roman"/>
          <w:sz w:val="24"/>
          <w:szCs w:val="24"/>
        </w:rPr>
        <w:t>-</w:t>
      </w:r>
      <w:proofErr w:type="gramEnd"/>
      <w:r w:rsidRPr="00095580">
        <w:rPr>
          <w:rFonts w:ascii="Times New Roman" w:eastAsia="Times New Roman" w:hAnsi="Times New Roman" w:cs="Times New Roman"/>
          <w:sz w:val="24"/>
          <w:szCs w:val="24"/>
        </w:rPr>
        <w:t xml:space="preserve"> полезные практики и т. д. Время, отведенное на внеурочную деятельность, не учитывается при определении максимально допустимой аудиторной недельной нагрузки учащихся. Принципы чередования учебной и внеурочной деятельности определяются образовательным учреждением, </w:t>
      </w:r>
      <w:proofErr w:type="gramStart"/>
      <w:r w:rsidRPr="00095580">
        <w:rPr>
          <w:rFonts w:ascii="Times New Roman" w:eastAsia="Times New Roman" w:hAnsi="Times New Roman" w:cs="Times New Roman"/>
          <w:sz w:val="24"/>
          <w:szCs w:val="24"/>
        </w:rPr>
        <w:t>исходя из необходимости обеспечить</w:t>
      </w:r>
      <w:proofErr w:type="gramEnd"/>
      <w:r w:rsidRPr="00095580">
        <w:rPr>
          <w:rFonts w:ascii="Times New Roman" w:eastAsia="Times New Roman" w:hAnsi="Times New Roman" w:cs="Times New Roman"/>
          <w:sz w:val="24"/>
          <w:szCs w:val="24"/>
        </w:rPr>
        <w:t xml:space="preserve">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
    <w:p w:rsidR="00095580" w:rsidRDefault="00DD442C"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 xml:space="preserve">          </w:t>
      </w:r>
    </w:p>
    <w:p w:rsidR="00DD442C" w:rsidRPr="00095580" w:rsidRDefault="00DD442C"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z w:val="24"/>
          <w:szCs w:val="24"/>
        </w:rPr>
        <w:t xml:space="preserve">  В  качестве оценки результатов внеурочной деятельности  </w:t>
      </w:r>
      <w:r w:rsidRPr="00095580">
        <w:rPr>
          <w:rFonts w:ascii="Times New Roman" w:eastAsia="Times New Roman" w:hAnsi="Times New Roman" w:cs="Times New Roman"/>
          <w:spacing w:val="-2"/>
          <w:sz w:val="24"/>
          <w:szCs w:val="24"/>
        </w:rPr>
        <w:t>являются два основных кри</w:t>
      </w:r>
      <w:r w:rsidRPr="00095580">
        <w:rPr>
          <w:rFonts w:ascii="Times New Roman" w:eastAsia="Times New Roman" w:hAnsi="Times New Roman" w:cs="Times New Roman"/>
          <w:spacing w:val="-2"/>
          <w:sz w:val="24"/>
          <w:szCs w:val="24"/>
        </w:rPr>
        <w:softHyphen/>
      </w:r>
      <w:r w:rsidRPr="00095580">
        <w:rPr>
          <w:rFonts w:ascii="Times New Roman" w:eastAsia="Times New Roman" w:hAnsi="Times New Roman" w:cs="Times New Roman"/>
          <w:spacing w:val="-3"/>
          <w:sz w:val="24"/>
          <w:szCs w:val="24"/>
        </w:rPr>
        <w:t>терия:</w:t>
      </w:r>
    </w:p>
    <w:p w:rsidR="00DD442C" w:rsidRPr="00095580" w:rsidRDefault="00DD442C" w:rsidP="00095580">
      <w:pPr>
        <w:spacing w:after="0" w:line="240" w:lineRule="auto"/>
        <w:ind w:left="-567" w:firstLine="567"/>
        <w:jc w:val="both"/>
        <w:rPr>
          <w:rFonts w:ascii="Times New Roman" w:eastAsia="Times New Roman" w:hAnsi="Times New Roman" w:cs="Times New Roman"/>
          <w:spacing w:val="-17"/>
          <w:sz w:val="24"/>
          <w:szCs w:val="24"/>
        </w:rPr>
      </w:pPr>
      <w:r w:rsidRPr="00095580">
        <w:rPr>
          <w:rFonts w:ascii="Times New Roman" w:eastAsia="Times New Roman" w:hAnsi="Times New Roman" w:cs="Times New Roman"/>
          <w:spacing w:val="-1"/>
          <w:sz w:val="24"/>
          <w:szCs w:val="24"/>
        </w:rPr>
        <w:lastRenderedPageBreak/>
        <w:t>1)   продуктивность деятельности;</w:t>
      </w:r>
    </w:p>
    <w:p w:rsidR="00DD442C" w:rsidRPr="00095580" w:rsidRDefault="00DD442C" w:rsidP="00095580">
      <w:pPr>
        <w:spacing w:after="0" w:line="240" w:lineRule="auto"/>
        <w:ind w:left="-567" w:firstLine="567"/>
        <w:jc w:val="both"/>
        <w:rPr>
          <w:rFonts w:ascii="Times New Roman" w:eastAsia="Times New Roman" w:hAnsi="Times New Roman" w:cs="Times New Roman"/>
          <w:spacing w:val="-6"/>
          <w:sz w:val="24"/>
          <w:szCs w:val="24"/>
        </w:rPr>
      </w:pPr>
      <w:r w:rsidRPr="00095580">
        <w:rPr>
          <w:rFonts w:ascii="Times New Roman" w:eastAsia="Times New Roman" w:hAnsi="Times New Roman" w:cs="Times New Roman"/>
          <w:sz w:val="24"/>
          <w:szCs w:val="24"/>
        </w:rPr>
        <w:t>2)   удовлетворенность участников деятельности ее организаци</w:t>
      </w:r>
      <w:r w:rsidRPr="00095580">
        <w:rPr>
          <w:rFonts w:ascii="Times New Roman" w:eastAsia="Times New Roman" w:hAnsi="Times New Roman" w:cs="Times New Roman"/>
          <w:sz w:val="24"/>
          <w:szCs w:val="24"/>
        </w:rPr>
        <w:softHyphen/>
      </w:r>
      <w:r w:rsidRPr="00095580">
        <w:rPr>
          <w:rFonts w:ascii="Times New Roman" w:eastAsia="Times New Roman" w:hAnsi="Times New Roman" w:cs="Times New Roman"/>
          <w:spacing w:val="-2"/>
          <w:sz w:val="24"/>
          <w:szCs w:val="24"/>
        </w:rPr>
        <w:t>ей и результатами.</w:t>
      </w:r>
    </w:p>
    <w:p w:rsidR="00DD442C" w:rsidRPr="00095580" w:rsidRDefault="00DD442C" w:rsidP="00095580">
      <w:pPr>
        <w:spacing w:after="0" w:line="240" w:lineRule="auto"/>
        <w:ind w:left="-567" w:firstLine="567"/>
        <w:jc w:val="both"/>
        <w:rPr>
          <w:rFonts w:ascii="Times New Roman" w:eastAsia="Times New Roman" w:hAnsi="Times New Roman" w:cs="Times New Roman"/>
          <w:sz w:val="24"/>
          <w:szCs w:val="24"/>
        </w:rPr>
      </w:pPr>
      <w:r w:rsidRPr="00095580">
        <w:rPr>
          <w:rFonts w:ascii="Times New Roman" w:eastAsia="Times New Roman" w:hAnsi="Times New Roman" w:cs="Times New Roman"/>
          <w:spacing w:val="-1"/>
          <w:sz w:val="24"/>
          <w:szCs w:val="24"/>
        </w:rPr>
        <w:t>Эти же критерии целесообразно избрать и для выявления эффек</w:t>
      </w:r>
      <w:r w:rsidRPr="00095580">
        <w:rPr>
          <w:rFonts w:ascii="Times New Roman" w:eastAsia="Times New Roman" w:hAnsi="Times New Roman" w:cs="Times New Roman"/>
          <w:spacing w:val="-1"/>
          <w:sz w:val="24"/>
          <w:szCs w:val="24"/>
        </w:rPr>
        <w:softHyphen/>
      </w:r>
      <w:r w:rsidRPr="00095580">
        <w:rPr>
          <w:rFonts w:ascii="Times New Roman" w:eastAsia="Times New Roman" w:hAnsi="Times New Roman" w:cs="Times New Roman"/>
          <w:sz w:val="24"/>
          <w:szCs w:val="24"/>
        </w:rPr>
        <w:t xml:space="preserve">тивности внеурочной деятельности. Для оценки продуктивности внеурочной деятельности учащихся можно </w:t>
      </w:r>
      <w:r w:rsidRPr="00095580">
        <w:rPr>
          <w:rFonts w:ascii="Times New Roman" w:eastAsia="Times New Roman" w:hAnsi="Times New Roman" w:cs="Times New Roman"/>
          <w:spacing w:val="-2"/>
          <w:sz w:val="24"/>
          <w:szCs w:val="24"/>
        </w:rPr>
        <w:t>избрать и другие показатели, ха</w:t>
      </w:r>
      <w:r w:rsidRPr="00095580">
        <w:rPr>
          <w:rFonts w:ascii="Times New Roman" w:eastAsia="Times New Roman" w:hAnsi="Times New Roman" w:cs="Times New Roman"/>
          <w:spacing w:val="-2"/>
          <w:sz w:val="24"/>
          <w:szCs w:val="24"/>
        </w:rPr>
        <w:softHyphen/>
      </w:r>
      <w:r w:rsidRPr="00095580">
        <w:rPr>
          <w:rFonts w:ascii="Times New Roman" w:eastAsia="Times New Roman" w:hAnsi="Times New Roman" w:cs="Times New Roman"/>
          <w:sz w:val="24"/>
          <w:szCs w:val="24"/>
        </w:rPr>
        <w:t xml:space="preserve">рактеризующие продуктивность внеурочной деятельности младших </w:t>
      </w:r>
      <w:r w:rsidRPr="00095580">
        <w:rPr>
          <w:rFonts w:ascii="Times New Roman" w:eastAsia="Times New Roman" w:hAnsi="Times New Roman" w:cs="Times New Roman"/>
          <w:spacing w:val="-1"/>
          <w:sz w:val="24"/>
          <w:szCs w:val="24"/>
        </w:rPr>
        <w:t>школьников:</w:t>
      </w:r>
    </w:p>
    <w:p w:rsidR="00DD442C" w:rsidRPr="00095580" w:rsidRDefault="00DD442C" w:rsidP="00095580">
      <w:pPr>
        <w:spacing w:after="0" w:line="240" w:lineRule="auto"/>
        <w:ind w:left="-567" w:firstLine="567"/>
        <w:jc w:val="both"/>
        <w:rPr>
          <w:rFonts w:ascii="Times New Roman" w:eastAsia="Times New Roman" w:hAnsi="Times New Roman" w:cs="Times New Roman"/>
          <w:spacing w:val="-15"/>
          <w:sz w:val="24"/>
          <w:szCs w:val="24"/>
        </w:rPr>
      </w:pPr>
      <w:r w:rsidRPr="00095580">
        <w:rPr>
          <w:rFonts w:ascii="Times New Roman" w:eastAsia="Times New Roman" w:hAnsi="Times New Roman" w:cs="Times New Roman"/>
          <w:spacing w:val="-3"/>
          <w:sz w:val="24"/>
          <w:szCs w:val="24"/>
        </w:rPr>
        <w:t>-знания, умения и навыки, сформированные у школьников в процес</w:t>
      </w:r>
      <w:r w:rsidRPr="00095580">
        <w:rPr>
          <w:rFonts w:ascii="Times New Roman" w:eastAsia="Times New Roman" w:hAnsi="Times New Roman" w:cs="Times New Roman"/>
          <w:spacing w:val="-3"/>
          <w:sz w:val="24"/>
          <w:szCs w:val="24"/>
        </w:rPr>
        <w:softHyphen/>
      </w:r>
      <w:r w:rsidRPr="00095580">
        <w:rPr>
          <w:rFonts w:ascii="Times New Roman" w:eastAsia="Times New Roman" w:hAnsi="Times New Roman" w:cs="Times New Roman"/>
          <w:sz w:val="24"/>
          <w:szCs w:val="24"/>
        </w:rPr>
        <w:t xml:space="preserve">се занятий в объединениях дополнительного образования и в ходе </w:t>
      </w:r>
      <w:r w:rsidRPr="00095580">
        <w:rPr>
          <w:rFonts w:ascii="Times New Roman" w:eastAsia="Times New Roman" w:hAnsi="Times New Roman" w:cs="Times New Roman"/>
          <w:spacing w:val="-1"/>
          <w:sz w:val="24"/>
          <w:szCs w:val="24"/>
        </w:rPr>
        <w:t>подготовки и проведения внеурочных воспитательных дел;</w:t>
      </w:r>
    </w:p>
    <w:p w:rsidR="004240A6" w:rsidRDefault="00DD442C" w:rsidP="004240A6">
      <w:pPr>
        <w:spacing w:after="0" w:line="240" w:lineRule="auto"/>
        <w:ind w:left="-567" w:firstLine="567"/>
        <w:jc w:val="both"/>
        <w:rPr>
          <w:rFonts w:ascii="Times New Roman" w:eastAsia="Times New Roman" w:hAnsi="Times New Roman" w:cs="Times New Roman"/>
          <w:spacing w:val="-3"/>
          <w:sz w:val="24"/>
          <w:szCs w:val="24"/>
        </w:rPr>
      </w:pPr>
      <w:r w:rsidRPr="00095580">
        <w:rPr>
          <w:rFonts w:ascii="Times New Roman" w:eastAsia="Times New Roman" w:hAnsi="Times New Roman" w:cs="Times New Roman"/>
          <w:spacing w:val="-4"/>
          <w:sz w:val="24"/>
          <w:szCs w:val="24"/>
        </w:rPr>
        <w:t>-достижения учащихся в культивируемых видах внеурочной деятель</w:t>
      </w:r>
      <w:r w:rsidRPr="00095580">
        <w:rPr>
          <w:rFonts w:ascii="Times New Roman" w:eastAsia="Times New Roman" w:hAnsi="Times New Roman" w:cs="Times New Roman"/>
          <w:spacing w:val="-4"/>
          <w:sz w:val="24"/>
          <w:szCs w:val="24"/>
        </w:rPr>
        <w:softHyphen/>
      </w:r>
      <w:r w:rsidRPr="00095580">
        <w:rPr>
          <w:rFonts w:ascii="Times New Roman" w:eastAsia="Times New Roman" w:hAnsi="Times New Roman" w:cs="Times New Roman"/>
          <w:spacing w:val="-3"/>
          <w:sz w:val="24"/>
          <w:szCs w:val="24"/>
        </w:rPr>
        <w:t>ности.</w:t>
      </w:r>
    </w:p>
    <w:p w:rsidR="004240A6" w:rsidRDefault="004240A6" w:rsidP="004240A6">
      <w:pPr>
        <w:spacing w:after="0" w:line="240" w:lineRule="auto"/>
        <w:ind w:left="-567" w:firstLine="567"/>
        <w:jc w:val="both"/>
        <w:rPr>
          <w:rFonts w:ascii="Times New Roman" w:eastAsia="Times New Roman" w:hAnsi="Times New Roman" w:cs="Times New Roman"/>
          <w:color w:val="000000"/>
          <w:sz w:val="24"/>
          <w:szCs w:val="24"/>
        </w:rPr>
      </w:pPr>
    </w:p>
    <w:p w:rsidR="004240A6" w:rsidRPr="004240A6" w:rsidRDefault="004240A6" w:rsidP="004240A6">
      <w:pPr>
        <w:shd w:val="clear" w:color="auto" w:fill="FFFFFF"/>
        <w:spacing w:after="150" w:line="240" w:lineRule="auto"/>
        <w:ind w:left="-567" w:firstLine="567"/>
        <w:rPr>
          <w:rFonts w:ascii="Times New Roman" w:eastAsia="Times New Roman" w:hAnsi="Times New Roman" w:cs="Times New Roman"/>
          <w:color w:val="000000"/>
          <w:sz w:val="24"/>
          <w:szCs w:val="24"/>
        </w:rPr>
      </w:pPr>
      <w:r w:rsidRPr="004240A6">
        <w:rPr>
          <w:rFonts w:ascii="Times New Roman" w:eastAsia="Times New Roman" w:hAnsi="Times New Roman" w:cs="Times New Roman"/>
          <w:color w:val="000000"/>
          <w:sz w:val="24"/>
          <w:szCs w:val="24"/>
        </w:rPr>
        <w:t xml:space="preserve">В рамках освоения рабочих программ внеурочной деятельности проводится </w:t>
      </w:r>
      <w:r w:rsidRPr="004240A6">
        <w:rPr>
          <w:rFonts w:ascii="Times New Roman" w:eastAsia="Times New Roman" w:hAnsi="Times New Roman" w:cs="Times New Roman"/>
          <w:b/>
          <w:color w:val="000000"/>
          <w:sz w:val="24"/>
          <w:szCs w:val="24"/>
        </w:rPr>
        <w:t>промежуточная аттестация</w:t>
      </w:r>
      <w:r w:rsidRPr="004240A6">
        <w:rPr>
          <w:rFonts w:ascii="Times New Roman" w:eastAsia="Times New Roman" w:hAnsi="Times New Roman" w:cs="Times New Roman"/>
          <w:color w:val="000000"/>
          <w:sz w:val="24"/>
          <w:szCs w:val="24"/>
        </w:rPr>
        <w:t xml:space="preserve"> с учетом специфики направления развития личности как в устной форме (собеседование, защита творче</w:t>
      </w:r>
      <w:r>
        <w:rPr>
          <w:rFonts w:ascii="Times New Roman" w:eastAsia="Times New Roman" w:hAnsi="Times New Roman" w:cs="Times New Roman"/>
          <w:color w:val="000000"/>
          <w:sz w:val="24"/>
          <w:szCs w:val="24"/>
        </w:rPr>
        <w:t xml:space="preserve">ской работы / доклада / проекта и </w:t>
      </w:r>
      <w:r w:rsidRPr="004240A6">
        <w:rPr>
          <w:rFonts w:ascii="Times New Roman" w:eastAsia="Times New Roman" w:hAnsi="Times New Roman" w:cs="Times New Roman"/>
          <w:color w:val="000000"/>
          <w:sz w:val="24"/>
          <w:szCs w:val="24"/>
        </w:rPr>
        <w:t>др.), так и в письменной форме (самостоятельная исследовательская работа, / практическая работа / творческая работа, олимпиада, веб-</w:t>
      </w:r>
      <w:proofErr w:type="spellStart"/>
      <w:r w:rsidRPr="004240A6">
        <w:rPr>
          <w:rFonts w:ascii="Times New Roman" w:eastAsia="Times New Roman" w:hAnsi="Times New Roman" w:cs="Times New Roman"/>
          <w:color w:val="000000"/>
          <w:sz w:val="24"/>
          <w:szCs w:val="24"/>
        </w:rPr>
        <w:t>квест</w:t>
      </w:r>
      <w:proofErr w:type="spellEnd"/>
      <w:r w:rsidRPr="004240A6">
        <w:rPr>
          <w:rFonts w:ascii="Times New Roman" w:eastAsia="Times New Roman" w:hAnsi="Times New Roman" w:cs="Times New Roman"/>
          <w:color w:val="000000"/>
          <w:sz w:val="24"/>
          <w:szCs w:val="24"/>
        </w:rPr>
        <w:t xml:space="preserve">, интернет-конкурс и др.). </w:t>
      </w:r>
      <w:r>
        <w:rPr>
          <w:rFonts w:ascii="Times New Roman" w:eastAsia="Times New Roman" w:hAnsi="Times New Roman" w:cs="Times New Roman"/>
          <w:color w:val="000000"/>
          <w:sz w:val="24"/>
          <w:szCs w:val="24"/>
        </w:rPr>
        <w:t>Формы промежуточной</w:t>
      </w:r>
      <w:r w:rsidRPr="004240A6">
        <w:rPr>
          <w:rFonts w:ascii="Times New Roman" w:eastAsia="Times New Roman" w:hAnsi="Times New Roman" w:cs="Times New Roman"/>
          <w:color w:val="000000"/>
          <w:sz w:val="24"/>
          <w:szCs w:val="24"/>
        </w:rPr>
        <w:t xml:space="preserve"> аттестации внеурочной деятельности определяются педагогом самостоя</w:t>
      </w:r>
      <w:r>
        <w:rPr>
          <w:rFonts w:ascii="Times New Roman" w:eastAsia="Times New Roman" w:hAnsi="Times New Roman" w:cs="Times New Roman"/>
          <w:color w:val="000000"/>
          <w:sz w:val="24"/>
          <w:szCs w:val="24"/>
        </w:rPr>
        <w:t>тельно.</w:t>
      </w:r>
    </w:p>
    <w:p w:rsidR="00DC4CFA" w:rsidRPr="00095580" w:rsidRDefault="00DC4CFA" w:rsidP="00095580">
      <w:pPr>
        <w:spacing w:after="0" w:line="240" w:lineRule="auto"/>
        <w:ind w:left="-567" w:firstLine="567"/>
        <w:jc w:val="both"/>
        <w:rPr>
          <w:rFonts w:ascii="Times New Roman" w:eastAsia="Times New Roman" w:hAnsi="Times New Roman" w:cs="Times New Roman"/>
          <w:spacing w:val="-3"/>
          <w:sz w:val="24"/>
          <w:szCs w:val="24"/>
        </w:rPr>
      </w:pPr>
    </w:p>
    <w:p w:rsidR="00CC13A4" w:rsidRPr="00095580" w:rsidRDefault="00CC13A4" w:rsidP="00095580">
      <w:pPr>
        <w:pStyle w:val="Default"/>
        <w:ind w:left="-567" w:firstLine="567"/>
        <w:jc w:val="both"/>
        <w:rPr>
          <w:color w:val="auto"/>
        </w:rPr>
      </w:pPr>
      <w:r w:rsidRPr="00095580">
        <w:t xml:space="preserve">Через систему классных часов реализуется </w:t>
      </w:r>
      <w:r w:rsidRPr="00095580">
        <w:rPr>
          <w:b/>
        </w:rPr>
        <w:t xml:space="preserve">курс «Разговоры о </w:t>
      </w:r>
      <w:proofErr w:type="gramStart"/>
      <w:r w:rsidRPr="00095580">
        <w:rPr>
          <w:b/>
        </w:rPr>
        <w:t>важном</w:t>
      </w:r>
      <w:proofErr w:type="gramEnd"/>
      <w:r w:rsidRPr="00095580">
        <w:rPr>
          <w:b/>
        </w:rPr>
        <w:t>»</w:t>
      </w:r>
      <w:r w:rsidRPr="00095580">
        <w:t xml:space="preserve">, который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w:t>
      </w:r>
      <w:proofErr w:type="gramStart"/>
      <w:r w:rsidRPr="00095580">
        <w:t>обучающимися</w:t>
      </w:r>
      <w:proofErr w:type="gramEnd"/>
      <w:r w:rsidRPr="00095580">
        <w:t>.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w:t>
      </w:r>
    </w:p>
    <w:p w:rsidR="00CC13A4" w:rsidRPr="00095580" w:rsidRDefault="00CC13A4" w:rsidP="00095580">
      <w:pPr>
        <w:pStyle w:val="ConsPlusNormal"/>
        <w:ind w:left="-567" w:firstLine="567"/>
        <w:contextualSpacing/>
        <w:jc w:val="both"/>
      </w:pPr>
      <w:r w:rsidRPr="00095580">
        <w:t>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w:t>
      </w:r>
    </w:p>
    <w:p w:rsidR="00095580" w:rsidRDefault="00095580" w:rsidP="00095580">
      <w:pPr>
        <w:spacing w:after="0" w:line="240" w:lineRule="auto"/>
        <w:ind w:left="-567" w:firstLine="567"/>
        <w:jc w:val="both"/>
        <w:rPr>
          <w:rFonts w:ascii="Times New Roman" w:eastAsia="Times New Roman" w:hAnsi="Times New Roman" w:cs="Times New Roman"/>
          <w:spacing w:val="-3"/>
          <w:sz w:val="24"/>
          <w:szCs w:val="24"/>
        </w:rPr>
      </w:pPr>
    </w:p>
    <w:p w:rsidR="00DC4CFA" w:rsidRPr="00095580" w:rsidRDefault="00CC13A4" w:rsidP="00095580">
      <w:pPr>
        <w:spacing w:after="0" w:line="240" w:lineRule="auto"/>
        <w:ind w:left="-567" w:firstLine="567"/>
        <w:jc w:val="both"/>
        <w:rPr>
          <w:rFonts w:ascii="Times New Roman" w:eastAsia="Times New Roman" w:hAnsi="Times New Roman" w:cs="Times New Roman"/>
          <w:b/>
          <w:spacing w:val="-3"/>
          <w:sz w:val="24"/>
          <w:szCs w:val="24"/>
        </w:rPr>
      </w:pPr>
      <w:r w:rsidRPr="00095580">
        <w:rPr>
          <w:rFonts w:ascii="Times New Roman" w:eastAsia="Times New Roman" w:hAnsi="Times New Roman" w:cs="Times New Roman"/>
          <w:spacing w:val="-3"/>
          <w:sz w:val="24"/>
          <w:szCs w:val="24"/>
        </w:rPr>
        <w:t xml:space="preserve">В рамках реализации </w:t>
      </w:r>
      <w:proofErr w:type="spellStart"/>
      <w:r w:rsidRPr="00095580">
        <w:rPr>
          <w:rFonts w:ascii="Times New Roman" w:eastAsia="Times New Roman" w:hAnsi="Times New Roman" w:cs="Times New Roman"/>
          <w:spacing w:val="-3"/>
          <w:sz w:val="24"/>
          <w:szCs w:val="24"/>
        </w:rPr>
        <w:t>профориентационного</w:t>
      </w:r>
      <w:proofErr w:type="spellEnd"/>
      <w:r w:rsidRPr="00095580">
        <w:rPr>
          <w:rFonts w:ascii="Times New Roman" w:eastAsia="Times New Roman" w:hAnsi="Times New Roman" w:cs="Times New Roman"/>
          <w:spacing w:val="-3"/>
          <w:sz w:val="24"/>
          <w:szCs w:val="24"/>
        </w:rPr>
        <w:t xml:space="preserve"> минимума реализуется </w:t>
      </w:r>
      <w:r w:rsidRPr="00095580">
        <w:rPr>
          <w:rFonts w:ascii="Times New Roman" w:eastAsia="Times New Roman" w:hAnsi="Times New Roman" w:cs="Times New Roman"/>
          <w:b/>
          <w:spacing w:val="-3"/>
          <w:sz w:val="24"/>
          <w:szCs w:val="24"/>
        </w:rPr>
        <w:t>курс « Россия – страна возможностей»</w:t>
      </w:r>
      <w:r w:rsidR="00095580">
        <w:rPr>
          <w:rFonts w:ascii="Times New Roman" w:eastAsia="Times New Roman" w:hAnsi="Times New Roman" w:cs="Times New Roman"/>
          <w:b/>
          <w:spacing w:val="-3"/>
          <w:sz w:val="24"/>
          <w:szCs w:val="24"/>
        </w:rPr>
        <w:t>.</w:t>
      </w:r>
    </w:p>
    <w:p w:rsidR="00EF438A" w:rsidRPr="00095580" w:rsidRDefault="00EF438A" w:rsidP="00095580">
      <w:pPr>
        <w:spacing w:after="0" w:line="240" w:lineRule="auto"/>
        <w:ind w:left="-567" w:firstLine="567"/>
        <w:jc w:val="both"/>
        <w:rPr>
          <w:rFonts w:ascii="Times New Roman" w:eastAsia="Times New Roman" w:hAnsi="Times New Roman" w:cs="Times New Roman"/>
          <w:spacing w:val="-3"/>
          <w:sz w:val="24"/>
          <w:szCs w:val="24"/>
        </w:rPr>
      </w:pPr>
    </w:p>
    <w:p w:rsidR="00EF438A" w:rsidRPr="00095580" w:rsidRDefault="00EF438A" w:rsidP="00095580">
      <w:pPr>
        <w:spacing w:after="0" w:line="240" w:lineRule="auto"/>
        <w:ind w:left="-567" w:firstLine="567"/>
        <w:jc w:val="both"/>
        <w:rPr>
          <w:rFonts w:ascii="Times New Roman" w:eastAsia="Times New Roman" w:hAnsi="Times New Roman" w:cs="Times New Roman"/>
          <w:spacing w:val="-3"/>
          <w:sz w:val="24"/>
          <w:szCs w:val="24"/>
        </w:rPr>
      </w:pPr>
    </w:p>
    <w:p w:rsidR="00754CD2" w:rsidRDefault="00754CD2" w:rsidP="00095580">
      <w:pPr>
        <w:pStyle w:val="a3"/>
        <w:ind w:left="0"/>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786597">
      <w:pPr>
        <w:pStyle w:val="a3"/>
        <w:ind w:left="709"/>
        <w:jc w:val="center"/>
        <w:rPr>
          <w:b/>
          <w:spacing w:val="-8"/>
          <w:sz w:val="28"/>
          <w:szCs w:val="28"/>
        </w:rPr>
      </w:pPr>
    </w:p>
    <w:p w:rsidR="00AA460E" w:rsidRDefault="00AA460E" w:rsidP="00B93E61">
      <w:pPr>
        <w:pStyle w:val="a3"/>
        <w:ind w:left="0"/>
        <w:rPr>
          <w:b/>
          <w:spacing w:val="-8"/>
          <w:sz w:val="28"/>
          <w:szCs w:val="28"/>
        </w:rPr>
      </w:pPr>
    </w:p>
    <w:p w:rsidR="00DC4CFA" w:rsidRPr="00DC4CFA" w:rsidRDefault="00DC4CFA" w:rsidP="00786597">
      <w:pPr>
        <w:pStyle w:val="a3"/>
        <w:ind w:left="709"/>
        <w:jc w:val="center"/>
        <w:rPr>
          <w:b/>
          <w:spacing w:val="-8"/>
          <w:sz w:val="28"/>
          <w:szCs w:val="28"/>
        </w:rPr>
      </w:pPr>
      <w:r>
        <w:rPr>
          <w:b/>
          <w:spacing w:val="-8"/>
          <w:sz w:val="28"/>
          <w:szCs w:val="28"/>
        </w:rPr>
        <w:lastRenderedPageBreak/>
        <w:t xml:space="preserve">План </w:t>
      </w:r>
      <w:r w:rsidR="00EF438A">
        <w:rPr>
          <w:b/>
          <w:spacing w:val="-8"/>
          <w:sz w:val="28"/>
          <w:szCs w:val="28"/>
        </w:rPr>
        <w:t xml:space="preserve">  </w:t>
      </w:r>
      <w:r>
        <w:rPr>
          <w:b/>
          <w:spacing w:val="-8"/>
          <w:sz w:val="28"/>
          <w:szCs w:val="28"/>
        </w:rPr>
        <w:t>внеурочной деятельности</w:t>
      </w:r>
      <w:r w:rsidR="00EF438A">
        <w:rPr>
          <w:b/>
          <w:spacing w:val="-8"/>
          <w:sz w:val="28"/>
          <w:szCs w:val="28"/>
        </w:rPr>
        <w:t xml:space="preserve">  </w:t>
      </w:r>
      <w:r>
        <w:rPr>
          <w:b/>
          <w:spacing w:val="-8"/>
          <w:sz w:val="28"/>
          <w:szCs w:val="28"/>
        </w:rPr>
        <w:t>на 202</w:t>
      </w:r>
      <w:r w:rsidR="004A31EF">
        <w:rPr>
          <w:b/>
          <w:spacing w:val="-8"/>
          <w:sz w:val="28"/>
          <w:szCs w:val="28"/>
        </w:rPr>
        <w:t>2</w:t>
      </w:r>
      <w:r>
        <w:rPr>
          <w:b/>
          <w:spacing w:val="-8"/>
          <w:sz w:val="28"/>
          <w:szCs w:val="28"/>
        </w:rPr>
        <w:t>-202</w:t>
      </w:r>
      <w:r w:rsidR="004A31EF">
        <w:rPr>
          <w:b/>
          <w:spacing w:val="-8"/>
          <w:sz w:val="28"/>
          <w:szCs w:val="28"/>
        </w:rPr>
        <w:t xml:space="preserve">3 </w:t>
      </w:r>
      <w:r>
        <w:rPr>
          <w:b/>
          <w:spacing w:val="-8"/>
          <w:sz w:val="28"/>
          <w:szCs w:val="28"/>
        </w:rPr>
        <w:t>учебный год</w:t>
      </w:r>
    </w:p>
    <w:tbl>
      <w:tblPr>
        <w:tblpPr w:leftFromText="180" w:rightFromText="180" w:vertAnchor="text" w:horzAnchor="margin" w:tblpY="478"/>
        <w:tblW w:w="19957" w:type="dxa"/>
        <w:tblLayout w:type="fixed"/>
        <w:tblCellMar>
          <w:left w:w="40" w:type="dxa"/>
          <w:right w:w="40" w:type="dxa"/>
        </w:tblCellMar>
        <w:tblLook w:val="04A0" w:firstRow="1" w:lastRow="0" w:firstColumn="1" w:lastColumn="0" w:noHBand="0" w:noVBand="1"/>
      </w:tblPr>
      <w:tblGrid>
        <w:gridCol w:w="1569"/>
        <w:gridCol w:w="1732"/>
        <w:gridCol w:w="708"/>
        <w:gridCol w:w="567"/>
        <w:gridCol w:w="567"/>
        <w:gridCol w:w="567"/>
        <w:gridCol w:w="567"/>
        <w:gridCol w:w="567"/>
        <w:gridCol w:w="480"/>
        <w:gridCol w:w="513"/>
        <w:gridCol w:w="513"/>
        <w:gridCol w:w="708"/>
        <w:gridCol w:w="1134"/>
        <w:gridCol w:w="100"/>
        <w:gridCol w:w="1295"/>
        <w:gridCol w:w="1395"/>
        <w:gridCol w:w="1395"/>
        <w:gridCol w:w="1395"/>
        <w:gridCol w:w="1395"/>
        <w:gridCol w:w="1395"/>
        <w:gridCol w:w="1395"/>
      </w:tblGrid>
      <w:tr w:rsidR="005B6B8C" w:rsidTr="005B6B8C">
        <w:trPr>
          <w:gridAfter w:val="8"/>
          <w:wAfter w:w="9765" w:type="dxa"/>
          <w:trHeight w:val="415"/>
        </w:trPr>
        <w:tc>
          <w:tcPr>
            <w:tcW w:w="1569" w:type="dxa"/>
            <w:vMerge w:val="restart"/>
            <w:tcBorders>
              <w:top w:val="single" w:sz="6" w:space="0" w:color="auto"/>
              <w:left w:val="single" w:sz="6" w:space="0" w:color="auto"/>
              <w:bottom w:val="single" w:sz="6" w:space="0" w:color="auto"/>
              <w:right w:val="single" w:sz="4" w:space="0" w:color="auto"/>
            </w:tcBorders>
            <w:hideMark/>
          </w:tcPr>
          <w:p w:rsidR="005B6B8C" w:rsidRDefault="005B6B8C" w:rsidP="005B6B8C">
            <w:pPr>
              <w:pStyle w:val="Style8"/>
              <w:widowControl/>
              <w:spacing w:line="240" w:lineRule="auto"/>
              <w:rPr>
                <w:rStyle w:val="FontStyle11"/>
              </w:rPr>
            </w:pPr>
            <w:r>
              <w:rPr>
                <w:rStyle w:val="FontStyle11"/>
              </w:rPr>
              <w:t>Внеурочная деятельность</w:t>
            </w:r>
          </w:p>
          <w:p w:rsidR="005B6B8C" w:rsidRDefault="005B6B8C" w:rsidP="005B6B8C">
            <w:pPr>
              <w:pStyle w:val="Style8"/>
              <w:widowControl/>
              <w:spacing w:line="240" w:lineRule="auto"/>
              <w:ind w:firstLine="10"/>
              <w:rPr>
                <w:rStyle w:val="FontStyle11"/>
              </w:rPr>
            </w:pPr>
            <w:r>
              <w:rPr>
                <w:rStyle w:val="FontStyle11"/>
              </w:rPr>
              <w:t>по направлениям развития личности:</w:t>
            </w:r>
          </w:p>
        </w:tc>
        <w:tc>
          <w:tcPr>
            <w:tcW w:w="1732" w:type="dxa"/>
            <w:vMerge w:val="restart"/>
            <w:tcBorders>
              <w:top w:val="single" w:sz="6" w:space="0" w:color="auto"/>
              <w:left w:val="single" w:sz="4" w:space="0" w:color="auto"/>
              <w:bottom w:val="single" w:sz="6" w:space="0" w:color="auto"/>
              <w:right w:val="single" w:sz="6" w:space="0" w:color="auto"/>
            </w:tcBorders>
          </w:tcPr>
          <w:p w:rsidR="005B6B8C" w:rsidRDefault="005B6B8C" w:rsidP="005B6B8C">
            <w:pPr>
              <w:spacing w:line="240" w:lineRule="auto"/>
              <w:jc w:val="center"/>
              <w:rPr>
                <w:rStyle w:val="FontStyle11"/>
              </w:rPr>
            </w:pPr>
          </w:p>
          <w:p w:rsidR="005B6B8C" w:rsidRDefault="005B6B8C" w:rsidP="005B6B8C">
            <w:pPr>
              <w:spacing w:line="240" w:lineRule="auto"/>
              <w:jc w:val="center"/>
              <w:rPr>
                <w:rStyle w:val="FontStyle11"/>
              </w:rPr>
            </w:pPr>
            <w:r>
              <w:rPr>
                <w:rStyle w:val="FontStyle11"/>
              </w:rPr>
              <w:t>Название программы</w:t>
            </w:r>
          </w:p>
        </w:tc>
        <w:tc>
          <w:tcPr>
            <w:tcW w:w="708" w:type="dxa"/>
            <w:tcBorders>
              <w:top w:val="single" w:sz="6" w:space="0" w:color="auto"/>
              <w:left w:val="single" w:sz="6" w:space="0" w:color="auto"/>
              <w:bottom w:val="single" w:sz="4"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 xml:space="preserve">1 </w:t>
            </w:r>
            <w:proofErr w:type="spellStart"/>
            <w:r>
              <w:rPr>
                <w:rStyle w:val="FontStyle11"/>
              </w:rPr>
              <w:t>кл</w:t>
            </w:r>
            <w:proofErr w:type="spellEnd"/>
            <w:r>
              <w:rPr>
                <w:rStyle w:val="FontStyle11"/>
              </w:rPr>
              <w:t>.</w:t>
            </w:r>
          </w:p>
        </w:tc>
        <w:tc>
          <w:tcPr>
            <w:tcW w:w="567" w:type="dxa"/>
            <w:tcBorders>
              <w:top w:val="single" w:sz="6" w:space="0" w:color="auto"/>
              <w:left w:val="single" w:sz="6" w:space="0" w:color="auto"/>
              <w:bottom w:val="single" w:sz="4" w:space="0" w:color="auto"/>
              <w:right w:val="single" w:sz="6" w:space="0" w:color="auto"/>
            </w:tcBorders>
            <w:hideMark/>
          </w:tcPr>
          <w:p w:rsidR="005B6B8C" w:rsidRDefault="005B6B8C" w:rsidP="005B6B8C">
            <w:pPr>
              <w:pStyle w:val="Style8"/>
              <w:widowControl/>
              <w:spacing w:line="240" w:lineRule="auto"/>
              <w:rPr>
                <w:rStyle w:val="FontStyle11"/>
              </w:rPr>
            </w:pPr>
            <w:r>
              <w:rPr>
                <w:rStyle w:val="FontStyle11"/>
              </w:rPr>
              <w:t>2кл</w:t>
            </w:r>
          </w:p>
        </w:tc>
        <w:tc>
          <w:tcPr>
            <w:tcW w:w="567" w:type="dxa"/>
            <w:tcBorders>
              <w:top w:val="single" w:sz="6" w:space="0" w:color="auto"/>
              <w:left w:val="single" w:sz="6" w:space="0" w:color="auto"/>
              <w:bottom w:val="single" w:sz="4" w:space="0" w:color="auto"/>
              <w:right w:val="single" w:sz="6" w:space="0" w:color="auto"/>
            </w:tcBorders>
            <w:hideMark/>
          </w:tcPr>
          <w:p w:rsidR="005B6B8C" w:rsidRDefault="005B6B8C" w:rsidP="005B6B8C">
            <w:pPr>
              <w:pStyle w:val="Style8"/>
              <w:widowControl/>
              <w:spacing w:line="240" w:lineRule="auto"/>
              <w:jc w:val="center"/>
              <w:rPr>
                <w:rStyle w:val="FontStyle11"/>
              </w:rPr>
            </w:pPr>
            <w:r>
              <w:rPr>
                <w:rStyle w:val="FontStyle11"/>
              </w:rPr>
              <w:t xml:space="preserve">3 </w:t>
            </w:r>
            <w:proofErr w:type="spellStart"/>
            <w:r>
              <w:rPr>
                <w:rStyle w:val="FontStyle11"/>
              </w:rPr>
              <w:t>кл</w:t>
            </w:r>
            <w:proofErr w:type="spellEnd"/>
            <w:r>
              <w:rPr>
                <w:rStyle w:val="FontStyle11"/>
              </w:rPr>
              <w:t>.</w:t>
            </w:r>
          </w:p>
        </w:tc>
        <w:tc>
          <w:tcPr>
            <w:tcW w:w="567" w:type="dxa"/>
            <w:tcBorders>
              <w:top w:val="single" w:sz="6" w:space="0" w:color="auto"/>
              <w:left w:val="single" w:sz="6" w:space="0" w:color="auto"/>
              <w:bottom w:val="single" w:sz="4" w:space="0" w:color="auto"/>
              <w:right w:val="single" w:sz="4" w:space="0" w:color="auto"/>
            </w:tcBorders>
            <w:hideMark/>
          </w:tcPr>
          <w:p w:rsidR="005B6B8C" w:rsidRDefault="005B6B8C" w:rsidP="005B6B8C">
            <w:pPr>
              <w:pStyle w:val="Style8"/>
              <w:widowControl/>
              <w:spacing w:line="240" w:lineRule="auto"/>
              <w:jc w:val="center"/>
              <w:rPr>
                <w:rStyle w:val="FontStyle11"/>
              </w:rPr>
            </w:pPr>
            <w:r>
              <w:rPr>
                <w:rStyle w:val="FontStyle11"/>
              </w:rPr>
              <w:t xml:space="preserve">4 </w:t>
            </w:r>
            <w:proofErr w:type="spellStart"/>
            <w:r>
              <w:rPr>
                <w:rStyle w:val="FontStyle11"/>
              </w:rPr>
              <w:t>кл</w:t>
            </w:r>
            <w:proofErr w:type="spellEnd"/>
            <w:r>
              <w:rPr>
                <w:rStyle w:val="FontStyle11"/>
              </w:rPr>
              <w:t>.</w:t>
            </w:r>
          </w:p>
        </w:tc>
        <w:tc>
          <w:tcPr>
            <w:tcW w:w="567" w:type="dxa"/>
            <w:tcBorders>
              <w:top w:val="single" w:sz="6"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 xml:space="preserve">5 </w:t>
            </w:r>
            <w:proofErr w:type="spellStart"/>
            <w:r>
              <w:rPr>
                <w:rStyle w:val="FontStyle11"/>
              </w:rPr>
              <w:t>кл</w:t>
            </w:r>
            <w:proofErr w:type="spellEnd"/>
          </w:p>
        </w:tc>
        <w:tc>
          <w:tcPr>
            <w:tcW w:w="567" w:type="dxa"/>
            <w:tcBorders>
              <w:top w:val="single" w:sz="6"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6кл</w:t>
            </w:r>
          </w:p>
        </w:tc>
        <w:tc>
          <w:tcPr>
            <w:tcW w:w="480" w:type="dxa"/>
            <w:tcBorders>
              <w:top w:val="single" w:sz="6"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7кл</w:t>
            </w:r>
          </w:p>
        </w:tc>
        <w:tc>
          <w:tcPr>
            <w:tcW w:w="513" w:type="dxa"/>
            <w:tcBorders>
              <w:top w:val="single" w:sz="6"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8кл</w:t>
            </w:r>
          </w:p>
        </w:tc>
        <w:tc>
          <w:tcPr>
            <w:tcW w:w="513" w:type="dxa"/>
            <w:tcBorders>
              <w:top w:val="single" w:sz="6" w:space="0" w:color="auto"/>
              <w:left w:val="single" w:sz="4" w:space="0" w:color="auto"/>
              <w:bottom w:val="single" w:sz="4"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708" w:type="dxa"/>
            <w:tcBorders>
              <w:top w:val="single" w:sz="6" w:space="0" w:color="auto"/>
              <w:left w:val="single" w:sz="6" w:space="0" w:color="auto"/>
              <w:right w:val="single" w:sz="4" w:space="0" w:color="auto"/>
            </w:tcBorders>
            <w:shd w:val="clear" w:color="auto" w:fill="8DB3E2" w:themeFill="text2" w:themeFillTint="66"/>
            <w:hideMark/>
          </w:tcPr>
          <w:p w:rsidR="005B6B8C" w:rsidRDefault="005B6B8C" w:rsidP="005B6B8C">
            <w:pPr>
              <w:pStyle w:val="Style8"/>
              <w:widowControl/>
              <w:spacing w:line="240" w:lineRule="auto"/>
              <w:rPr>
                <w:rStyle w:val="FontStyle11"/>
              </w:rPr>
            </w:pPr>
            <w:r>
              <w:rPr>
                <w:rStyle w:val="FontStyle11"/>
              </w:rPr>
              <w:t>Итого часов в неделю</w:t>
            </w:r>
          </w:p>
        </w:tc>
        <w:tc>
          <w:tcPr>
            <w:tcW w:w="1134" w:type="dxa"/>
            <w:tcBorders>
              <w:top w:val="single" w:sz="6" w:space="0" w:color="auto"/>
              <w:left w:val="single" w:sz="4" w:space="0" w:color="auto"/>
              <w:right w:val="single" w:sz="6" w:space="0" w:color="auto"/>
            </w:tcBorders>
          </w:tcPr>
          <w:p w:rsidR="005B6B8C" w:rsidRDefault="005B6B8C" w:rsidP="005B6B8C">
            <w:pPr>
              <w:pStyle w:val="Style8"/>
              <w:widowControl/>
              <w:spacing w:line="240" w:lineRule="auto"/>
              <w:rPr>
                <w:rStyle w:val="FontStyle11"/>
              </w:rPr>
            </w:pPr>
            <w:r>
              <w:rPr>
                <w:rStyle w:val="FontStyle11"/>
              </w:rPr>
              <w:t>Общее кол-во обучающихс</w:t>
            </w:r>
            <w:proofErr w:type="gramStart"/>
            <w:r>
              <w:rPr>
                <w:rStyle w:val="FontStyle11"/>
              </w:rPr>
              <w:t>я(</w:t>
            </w:r>
            <w:proofErr w:type="gramEnd"/>
            <w:r>
              <w:rPr>
                <w:rStyle w:val="FontStyle11"/>
              </w:rPr>
              <w:t>чел)</w:t>
            </w:r>
          </w:p>
        </w:tc>
      </w:tr>
      <w:tr w:rsidR="00AA460E" w:rsidTr="00C955EA">
        <w:trPr>
          <w:trHeight w:val="65"/>
        </w:trPr>
        <w:tc>
          <w:tcPr>
            <w:tcW w:w="1569" w:type="dxa"/>
            <w:vMerge/>
            <w:tcBorders>
              <w:top w:val="single" w:sz="6" w:space="0" w:color="auto"/>
              <w:left w:val="single" w:sz="6" w:space="0" w:color="auto"/>
              <w:bottom w:val="single" w:sz="6" w:space="0" w:color="auto"/>
              <w:right w:val="single" w:sz="4" w:space="0" w:color="auto"/>
            </w:tcBorders>
            <w:vAlign w:val="center"/>
            <w:hideMark/>
          </w:tcPr>
          <w:p w:rsidR="00AA460E" w:rsidRDefault="00AA460E" w:rsidP="005B6B8C">
            <w:pPr>
              <w:spacing w:after="0" w:line="240" w:lineRule="auto"/>
              <w:rPr>
                <w:rStyle w:val="FontStyle11"/>
                <w:rFonts w:eastAsia="Times New Roman"/>
              </w:rPr>
            </w:pPr>
          </w:p>
        </w:tc>
        <w:tc>
          <w:tcPr>
            <w:tcW w:w="1732" w:type="dxa"/>
            <w:vMerge/>
            <w:tcBorders>
              <w:top w:val="single" w:sz="6" w:space="0" w:color="auto"/>
              <w:left w:val="single" w:sz="4" w:space="0" w:color="auto"/>
              <w:bottom w:val="single" w:sz="6" w:space="0" w:color="auto"/>
              <w:right w:val="single" w:sz="6" w:space="0" w:color="auto"/>
            </w:tcBorders>
            <w:vAlign w:val="center"/>
            <w:hideMark/>
          </w:tcPr>
          <w:p w:rsidR="00AA460E" w:rsidRDefault="00AA460E" w:rsidP="005B6B8C">
            <w:pPr>
              <w:spacing w:after="0" w:line="240" w:lineRule="auto"/>
              <w:rPr>
                <w:rStyle w:val="FontStyle11"/>
              </w:rPr>
            </w:pPr>
          </w:p>
        </w:tc>
        <w:tc>
          <w:tcPr>
            <w:tcW w:w="5049" w:type="dxa"/>
            <w:gridSpan w:val="9"/>
            <w:tcBorders>
              <w:top w:val="single" w:sz="6" w:space="0" w:color="auto"/>
              <w:left w:val="single" w:sz="6" w:space="0" w:color="auto"/>
              <w:bottom w:val="single" w:sz="6" w:space="0" w:color="auto"/>
              <w:right w:val="single" w:sz="6" w:space="0" w:color="auto"/>
            </w:tcBorders>
          </w:tcPr>
          <w:p w:rsidR="00AA460E" w:rsidRDefault="00AA460E" w:rsidP="005B6B8C">
            <w:pPr>
              <w:pStyle w:val="Style8"/>
              <w:widowControl/>
              <w:spacing w:line="240" w:lineRule="auto"/>
              <w:jc w:val="center"/>
              <w:rPr>
                <w:rStyle w:val="FontStyle11"/>
              </w:rPr>
            </w:pPr>
            <w:r>
              <w:rPr>
                <w:rStyle w:val="FontStyle11"/>
              </w:rPr>
              <w:t>Количество часов в неделю</w:t>
            </w:r>
          </w:p>
          <w:p w:rsidR="00AA460E" w:rsidRDefault="00AA460E" w:rsidP="005B6B8C">
            <w:pPr>
              <w:pStyle w:val="Style8"/>
              <w:widowControl/>
              <w:spacing w:line="240" w:lineRule="auto"/>
              <w:ind w:left="336"/>
              <w:jc w:val="center"/>
              <w:rPr>
                <w:rStyle w:val="FontStyle11"/>
              </w:rPr>
            </w:pPr>
            <w:r>
              <w:rPr>
                <w:rStyle w:val="FontStyle11"/>
              </w:rPr>
              <w:t>аудиторных занятий</w:t>
            </w:r>
          </w:p>
        </w:tc>
        <w:tc>
          <w:tcPr>
            <w:tcW w:w="708" w:type="dxa"/>
            <w:tcBorders>
              <w:left w:val="single" w:sz="6" w:space="0" w:color="auto"/>
              <w:bottom w:val="single" w:sz="6" w:space="0" w:color="auto"/>
              <w:right w:val="single" w:sz="4" w:space="0" w:color="auto"/>
            </w:tcBorders>
            <w:shd w:val="clear" w:color="auto" w:fill="8DB3E2" w:themeFill="text2" w:themeFillTint="66"/>
          </w:tcPr>
          <w:p w:rsidR="00AA460E" w:rsidRDefault="00AA460E" w:rsidP="005B6B8C">
            <w:pPr>
              <w:pStyle w:val="Style8"/>
              <w:widowControl/>
              <w:spacing w:line="240" w:lineRule="auto"/>
              <w:rPr>
                <w:rStyle w:val="FontStyle11"/>
              </w:rPr>
            </w:pPr>
          </w:p>
        </w:tc>
        <w:tc>
          <w:tcPr>
            <w:tcW w:w="1134" w:type="dxa"/>
            <w:tcBorders>
              <w:left w:val="single" w:sz="4" w:space="0" w:color="auto"/>
              <w:bottom w:val="single" w:sz="6" w:space="0" w:color="auto"/>
              <w:right w:val="single" w:sz="6" w:space="0" w:color="auto"/>
            </w:tcBorders>
          </w:tcPr>
          <w:p w:rsidR="00AA460E" w:rsidRDefault="00AA460E" w:rsidP="005B6B8C">
            <w:pPr>
              <w:pStyle w:val="Style8"/>
              <w:widowControl/>
              <w:spacing w:line="240" w:lineRule="auto"/>
              <w:rPr>
                <w:rStyle w:val="FontStyle11"/>
              </w:rPr>
            </w:pPr>
          </w:p>
        </w:tc>
        <w:tc>
          <w:tcPr>
            <w:tcW w:w="1395" w:type="dxa"/>
            <w:gridSpan w:val="2"/>
          </w:tcPr>
          <w:p w:rsidR="00AA460E" w:rsidRDefault="00AA460E" w:rsidP="005B6B8C"/>
        </w:tc>
        <w:tc>
          <w:tcPr>
            <w:tcW w:w="1395" w:type="dxa"/>
          </w:tcPr>
          <w:p w:rsidR="00AA460E" w:rsidRDefault="00AA460E" w:rsidP="005B6B8C"/>
        </w:tc>
        <w:tc>
          <w:tcPr>
            <w:tcW w:w="1395" w:type="dxa"/>
          </w:tcPr>
          <w:p w:rsidR="00AA460E" w:rsidRDefault="00AA460E" w:rsidP="005B6B8C"/>
        </w:tc>
        <w:tc>
          <w:tcPr>
            <w:tcW w:w="1395" w:type="dxa"/>
          </w:tcPr>
          <w:p w:rsidR="00AA460E" w:rsidRDefault="00AA460E" w:rsidP="005B6B8C"/>
        </w:tc>
        <w:tc>
          <w:tcPr>
            <w:tcW w:w="1395" w:type="dxa"/>
          </w:tcPr>
          <w:p w:rsidR="00AA460E" w:rsidRDefault="00AA460E" w:rsidP="005B6B8C"/>
        </w:tc>
        <w:tc>
          <w:tcPr>
            <w:tcW w:w="1395" w:type="dxa"/>
          </w:tcPr>
          <w:p w:rsidR="00AA460E" w:rsidRDefault="00AA460E" w:rsidP="005B6B8C"/>
        </w:tc>
        <w:tc>
          <w:tcPr>
            <w:tcW w:w="1395" w:type="dxa"/>
          </w:tcPr>
          <w:p w:rsidR="00AA460E" w:rsidRDefault="00AA460E" w:rsidP="005B6B8C">
            <w:pPr>
              <w:pStyle w:val="Style8"/>
              <w:widowControl/>
              <w:spacing w:line="240" w:lineRule="auto"/>
              <w:rPr>
                <w:rStyle w:val="FontStyle11"/>
              </w:rPr>
            </w:pPr>
          </w:p>
        </w:tc>
      </w:tr>
      <w:tr w:rsidR="005B6B8C" w:rsidTr="005B6B8C">
        <w:trPr>
          <w:gridAfter w:val="7"/>
          <w:wAfter w:w="9665" w:type="dxa"/>
          <w:trHeight w:val="830"/>
        </w:trPr>
        <w:tc>
          <w:tcPr>
            <w:tcW w:w="1569" w:type="dxa"/>
            <w:vMerge w:val="restart"/>
            <w:tcBorders>
              <w:top w:val="single" w:sz="6" w:space="0" w:color="auto"/>
              <w:left w:val="single" w:sz="6" w:space="0" w:color="auto"/>
              <w:right w:val="single" w:sz="4" w:space="0" w:color="auto"/>
            </w:tcBorders>
            <w:hideMark/>
          </w:tcPr>
          <w:p w:rsidR="005B6B8C" w:rsidRDefault="005B6B8C" w:rsidP="005B6B8C">
            <w:pPr>
              <w:pStyle w:val="Style8"/>
              <w:widowControl/>
              <w:spacing w:line="240" w:lineRule="auto"/>
              <w:rPr>
                <w:rStyle w:val="FontStyle11"/>
              </w:rPr>
            </w:pPr>
            <w:r>
              <w:rPr>
                <w:rStyle w:val="FontStyle11"/>
              </w:rPr>
              <w:t>Патриотическое</w:t>
            </w:r>
          </w:p>
        </w:tc>
        <w:tc>
          <w:tcPr>
            <w:tcW w:w="1732" w:type="dxa"/>
            <w:tcBorders>
              <w:top w:val="single" w:sz="6" w:space="0" w:color="auto"/>
              <w:left w:val="single" w:sz="4" w:space="0" w:color="auto"/>
              <w:bottom w:val="single" w:sz="6" w:space="0" w:color="auto"/>
              <w:right w:val="single" w:sz="6" w:space="0" w:color="auto"/>
            </w:tcBorders>
            <w:hideMark/>
          </w:tcPr>
          <w:p w:rsidR="005B6B8C" w:rsidRDefault="005B6B8C" w:rsidP="005B6B8C">
            <w:pPr>
              <w:pStyle w:val="Style8"/>
              <w:widowControl/>
              <w:spacing w:line="240" w:lineRule="auto"/>
              <w:rPr>
                <w:rStyle w:val="FontStyle11"/>
              </w:rPr>
            </w:pPr>
            <w:r>
              <w:rPr>
                <w:rStyle w:val="FontStyle11"/>
              </w:rPr>
              <w:t>Орлята России</w:t>
            </w:r>
          </w:p>
        </w:tc>
        <w:tc>
          <w:tcPr>
            <w:tcW w:w="708"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708" w:type="dxa"/>
            <w:tcBorders>
              <w:top w:val="single" w:sz="6" w:space="0" w:color="auto"/>
              <w:left w:val="single" w:sz="4" w:space="0" w:color="auto"/>
              <w:bottom w:val="single" w:sz="6" w:space="0" w:color="auto"/>
              <w:right w:val="single" w:sz="4" w:space="0" w:color="auto"/>
            </w:tcBorders>
            <w:shd w:val="clear" w:color="auto" w:fill="8DB3E2" w:themeFill="text2" w:themeFillTint="66"/>
            <w:hideMark/>
          </w:tcPr>
          <w:p w:rsidR="005B6B8C" w:rsidRDefault="005B6B8C" w:rsidP="005B6B8C">
            <w:pPr>
              <w:pStyle w:val="Style8"/>
              <w:widowControl/>
              <w:spacing w:line="240" w:lineRule="auto"/>
              <w:jc w:val="center"/>
              <w:rPr>
                <w:rStyle w:val="FontStyle11"/>
              </w:rPr>
            </w:pPr>
            <w:r>
              <w:rPr>
                <w:rStyle w:val="FontStyle11"/>
              </w:rPr>
              <w:t>1</w:t>
            </w:r>
          </w:p>
        </w:tc>
        <w:tc>
          <w:tcPr>
            <w:tcW w:w="1134"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17</w:t>
            </w:r>
          </w:p>
        </w:tc>
        <w:tc>
          <w:tcPr>
            <w:tcW w:w="100" w:type="dxa"/>
          </w:tcPr>
          <w:p w:rsidR="005B6B8C" w:rsidRDefault="005B6B8C" w:rsidP="005B6B8C">
            <w:pPr>
              <w:pStyle w:val="Style8"/>
              <w:widowControl/>
              <w:spacing w:line="240" w:lineRule="auto"/>
              <w:jc w:val="center"/>
              <w:rPr>
                <w:rStyle w:val="FontStyle11"/>
              </w:rPr>
            </w:pPr>
          </w:p>
        </w:tc>
      </w:tr>
      <w:tr w:rsidR="005B6B8C" w:rsidTr="005B6B8C">
        <w:trPr>
          <w:gridAfter w:val="7"/>
          <w:wAfter w:w="9665" w:type="dxa"/>
          <w:trHeight w:val="830"/>
        </w:trPr>
        <w:tc>
          <w:tcPr>
            <w:tcW w:w="1569" w:type="dxa"/>
            <w:vMerge/>
            <w:tcBorders>
              <w:left w:val="single" w:sz="6" w:space="0" w:color="auto"/>
              <w:right w:val="single" w:sz="4" w:space="0" w:color="auto"/>
            </w:tcBorders>
          </w:tcPr>
          <w:p w:rsidR="005B6B8C" w:rsidRDefault="005B6B8C" w:rsidP="005B6B8C">
            <w:pPr>
              <w:pStyle w:val="Style8"/>
              <w:widowControl/>
              <w:spacing w:line="240" w:lineRule="auto"/>
              <w:rPr>
                <w:rStyle w:val="FontStyle11"/>
              </w:rPr>
            </w:pPr>
          </w:p>
        </w:tc>
        <w:tc>
          <w:tcPr>
            <w:tcW w:w="1732"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rPr>
                <w:rStyle w:val="FontStyle11"/>
              </w:rPr>
            </w:pPr>
            <w:r>
              <w:rPr>
                <w:rStyle w:val="FontStyle11"/>
              </w:rPr>
              <w:t>Основы духовно – нравственной культуры народов России</w:t>
            </w:r>
          </w:p>
        </w:tc>
        <w:tc>
          <w:tcPr>
            <w:tcW w:w="708"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480"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708" w:type="dxa"/>
            <w:tcBorders>
              <w:top w:val="single" w:sz="6" w:space="0" w:color="auto"/>
              <w:left w:val="single" w:sz="4" w:space="0" w:color="auto"/>
              <w:bottom w:val="single" w:sz="6" w:space="0" w:color="auto"/>
              <w:right w:val="single" w:sz="4" w:space="0" w:color="auto"/>
            </w:tcBorders>
            <w:shd w:val="clear" w:color="auto" w:fill="8DB3E2" w:themeFill="text2" w:themeFillTint="66"/>
          </w:tcPr>
          <w:p w:rsidR="005B6B8C" w:rsidRDefault="005B6B8C" w:rsidP="005B6B8C">
            <w:pPr>
              <w:pStyle w:val="Style8"/>
              <w:widowControl/>
              <w:spacing w:line="240" w:lineRule="auto"/>
              <w:jc w:val="center"/>
              <w:rPr>
                <w:rStyle w:val="FontStyle11"/>
              </w:rPr>
            </w:pPr>
            <w:r>
              <w:rPr>
                <w:rStyle w:val="FontStyle11"/>
              </w:rPr>
              <w:t>1</w:t>
            </w:r>
          </w:p>
        </w:tc>
        <w:tc>
          <w:tcPr>
            <w:tcW w:w="1134"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14</w:t>
            </w:r>
          </w:p>
        </w:tc>
        <w:tc>
          <w:tcPr>
            <w:tcW w:w="100" w:type="dxa"/>
          </w:tcPr>
          <w:p w:rsidR="005B6B8C" w:rsidRDefault="005B6B8C" w:rsidP="005B6B8C">
            <w:pPr>
              <w:pStyle w:val="Style8"/>
              <w:widowControl/>
              <w:spacing w:line="240" w:lineRule="auto"/>
              <w:jc w:val="center"/>
              <w:rPr>
                <w:rStyle w:val="FontStyle11"/>
              </w:rPr>
            </w:pPr>
          </w:p>
        </w:tc>
      </w:tr>
      <w:tr w:rsidR="005B6B8C" w:rsidTr="005B6B8C">
        <w:trPr>
          <w:gridAfter w:val="7"/>
          <w:wAfter w:w="9665" w:type="dxa"/>
          <w:trHeight w:val="830"/>
        </w:trPr>
        <w:tc>
          <w:tcPr>
            <w:tcW w:w="1569" w:type="dxa"/>
            <w:vMerge/>
            <w:tcBorders>
              <w:left w:val="single" w:sz="6" w:space="0" w:color="auto"/>
              <w:bottom w:val="single" w:sz="6" w:space="0" w:color="auto"/>
              <w:right w:val="single" w:sz="4" w:space="0" w:color="auto"/>
            </w:tcBorders>
          </w:tcPr>
          <w:p w:rsidR="005B6B8C" w:rsidRDefault="005B6B8C" w:rsidP="005B6B8C">
            <w:pPr>
              <w:pStyle w:val="Style8"/>
              <w:widowControl/>
              <w:spacing w:line="240" w:lineRule="auto"/>
              <w:rPr>
                <w:rStyle w:val="FontStyle11"/>
              </w:rPr>
            </w:pPr>
          </w:p>
        </w:tc>
        <w:tc>
          <w:tcPr>
            <w:tcW w:w="1732"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rPr>
                <w:rStyle w:val="FontStyle11"/>
              </w:rPr>
            </w:pPr>
            <w:r>
              <w:rPr>
                <w:rStyle w:val="FontStyle11"/>
              </w:rPr>
              <w:t>Краевед</w:t>
            </w:r>
          </w:p>
        </w:tc>
        <w:tc>
          <w:tcPr>
            <w:tcW w:w="708"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rPr>
                <w:rStyle w:val="FontStyle11"/>
              </w:rPr>
            </w:pPr>
            <w:r>
              <w:rPr>
                <w:rStyle w:val="FontStyle11"/>
              </w:rPr>
              <w:t>2</w:t>
            </w: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2</w:t>
            </w: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2</w:t>
            </w:r>
          </w:p>
        </w:tc>
        <w:tc>
          <w:tcPr>
            <w:tcW w:w="567" w:type="dxa"/>
            <w:tcBorders>
              <w:top w:val="single" w:sz="6" w:space="0" w:color="auto"/>
              <w:left w:val="single" w:sz="6"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2</w:t>
            </w: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708" w:type="dxa"/>
            <w:tcBorders>
              <w:top w:val="single" w:sz="6" w:space="0" w:color="auto"/>
              <w:left w:val="single" w:sz="4" w:space="0" w:color="auto"/>
              <w:bottom w:val="single" w:sz="6" w:space="0" w:color="auto"/>
              <w:right w:val="single" w:sz="4" w:space="0" w:color="auto"/>
            </w:tcBorders>
            <w:shd w:val="clear" w:color="auto" w:fill="8DB3E2" w:themeFill="text2" w:themeFillTint="66"/>
          </w:tcPr>
          <w:p w:rsidR="005B6B8C" w:rsidRDefault="005B6B8C" w:rsidP="005B6B8C">
            <w:pPr>
              <w:pStyle w:val="Style8"/>
              <w:widowControl/>
              <w:spacing w:line="240" w:lineRule="auto"/>
              <w:jc w:val="center"/>
              <w:rPr>
                <w:rStyle w:val="FontStyle11"/>
              </w:rPr>
            </w:pPr>
            <w:r>
              <w:rPr>
                <w:rStyle w:val="FontStyle11"/>
              </w:rPr>
              <w:t>2</w:t>
            </w:r>
          </w:p>
        </w:tc>
        <w:tc>
          <w:tcPr>
            <w:tcW w:w="1134"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17</w:t>
            </w:r>
          </w:p>
        </w:tc>
        <w:tc>
          <w:tcPr>
            <w:tcW w:w="100" w:type="dxa"/>
          </w:tcPr>
          <w:p w:rsidR="005B6B8C" w:rsidRDefault="005B6B8C" w:rsidP="005B6B8C">
            <w:pPr>
              <w:pStyle w:val="Style8"/>
              <w:widowControl/>
              <w:spacing w:line="240" w:lineRule="auto"/>
              <w:jc w:val="center"/>
              <w:rPr>
                <w:rStyle w:val="FontStyle11"/>
              </w:rPr>
            </w:pPr>
          </w:p>
        </w:tc>
      </w:tr>
      <w:tr w:rsidR="005B6B8C" w:rsidTr="005B6B8C">
        <w:trPr>
          <w:gridAfter w:val="7"/>
          <w:wAfter w:w="9665" w:type="dxa"/>
          <w:trHeight w:val="559"/>
        </w:trPr>
        <w:tc>
          <w:tcPr>
            <w:tcW w:w="1569" w:type="dxa"/>
            <w:tcBorders>
              <w:left w:val="single" w:sz="6" w:space="0" w:color="auto"/>
              <w:right w:val="single" w:sz="4" w:space="0" w:color="auto"/>
            </w:tcBorders>
            <w:hideMark/>
          </w:tcPr>
          <w:p w:rsidR="005B6B8C" w:rsidRDefault="00600E77" w:rsidP="005B6B8C">
            <w:pPr>
              <w:pStyle w:val="Style8"/>
              <w:widowControl/>
              <w:spacing w:line="240" w:lineRule="auto"/>
              <w:rPr>
                <w:rStyle w:val="FontStyle11"/>
              </w:rPr>
            </w:pPr>
            <w:r>
              <w:rPr>
                <w:rStyle w:val="FontStyle11"/>
              </w:rPr>
              <w:t>Физическое</w:t>
            </w:r>
          </w:p>
        </w:tc>
        <w:tc>
          <w:tcPr>
            <w:tcW w:w="1732" w:type="dxa"/>
            <w:tcBorders>
              <w:top w:val="single" w:sz="6" w:space="0" w:color="auto"/>
              <w:left w:val="single" w:sz="4" w:space="0" w:color="auto"/>
              <w:bottom w:val="single" w:sz="6" w:space="0" w:color="auto"/>
              <w:right w:val="single" w:sz="6" w:space="0" w:color="auto"/>
            </w:tcBorders>
            <w:hideMark/>
          </w:tcPr>
          <w:p w:rsidR="005B6B8C" w:rsidRDefault="005B6B8C" w:rsidP="005B6B8C">
            <w:pPr>
              <w:pStyle w:val="Style8"/>
              <w:widowControl/>
              <w:spacing w:line="240" w:lineRule="auto"/>
              <w:rPr>
                <w:rStyle w:val="FontStyle11"/>
              </w:rPr>
            </w:pPr>
            <w:r>
              <w:rPr>
                <w:rStyle w:val="FontStyle11"/>
              </w:rPr>
              <w:t>Медведи</w:t>
            </w:r>
          </w:p>
        </w:tc>
        <w:tc>
          <w:tcPr>
            <w:tcW w:w="708"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2</w:t>
            </w: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2</w:t>
            </w:r>
          </w:p>
        </w:tc>
        <w:tc>
          <w:tcPr>
            <w:tcW w:w="480"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2</w:t>
            </w:r>
          </w:p>
        </w:tc>
        <w:tc>
          <w:tcPr>
            <w:tcW w:w="513"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2</w:t>
            </w: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hideMark/>
          </w:tcPr>
          <w:p w:rsidR="005B6B8C" w:rsidRDefault="005B6B8C" w:rsidP="005B6B8C">
            <w:pPr>
              <w:pStyle w:val="Style8"/>
              <w:widowControl/>
              <w:spacing w:line="240" w:lineRule="auto"/>
              <w:jc w:val="center"/>
              <w:rPr>
                <w:rStyle w:val="FontStyle11"/>
              </w:rPr>
            </w:pPr>
            <w:r>
              <w:rPr>
                <w:rStyle w:val="FontStyle11"/>
              </w:rPr>
              <w:t>2</w:t>
            </w:r>
          </w:p>
        </w:tc>
        <w:tc>
          <w:tcPr>
            <w:tcW w:w="1134"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18</w:t>
            </w:r>
          </w:p>
        </w:tc>
        <w:tc>
          <w:tcPr>
            <w:tcW w:w="100" w:type="dxa"/>
          </w:tcPr>
          <w:p w:rsidR="005B6B8C" w:rsidRDefault="005B6B8C" w:rsidP="005B6B8C">
            <w:pPr>
              <w:pStyle w:val="Style8"/>
              <w:widowControl/>
              <w:spacing w:line="240" w:lineRule="auto"/>
              <w:jc w:val="center"/>
              <w:rPr>
                <w:rStyle w:val="FontStyle11"/>
              </w:rPr>
            </w:pPr>
          </w:p>
        </w:tc>
      </w:tr>
      <w:tr w:rsidR="005B6B8C" w:rsidTr="005B6B8C">
        <w:trPr>
          <w:gridAfter w:val="7"/>
          <w:wAfter w:w="9665" w:type="dxa"/>
          <w:trHeight w:val="273"/>
        </w:trPr>
        <w:tc>
          <w:tcPr>
            <w:tcW w:w="1569" w:type="dxa"/>
            <w:vMerge w:val="restart"/>
            <w:tcBorders>
              <w:top w:val="single" w:sz="6" w:space="0" w:color="auto"/>
              <w:left w:val="single" w:sz="6" w:space="0" w:color="auto"/>
              <w:right w:val="single" w:sz="4" w:space="0" w:color="auto"/>
            </w:tcBorders>
            <w:hideMark/>
          </w:tcPr>
          <w:p w:rsidR="005B6B8C" w:rsidRDefault="005B6B8C" w:rsidP="005B6B8C">
            <w:pPr>
              <w:pStyle w:val="Style8"/>
              <w:widowControl/>
              <w:spacing w:line="240" w:lineRule="auto"/>
              <w:rPr>
                <w:rStyle w:val="FontStyle11"/>
              </w:rPr>
            </w:pPr>
            <w:r>
              <w:rPr>
                <w:rStyle w:val="FontStyle11"/>
              </w:rPr>
              <w:t>Гражданское</w:t>
            </w:r>
          </w:p>
        </w:tc>
        <w:tc>
          <w:tcPr>
            <w:tcW w:w="1732" w:type="dxa"/>
            <w:tcBorders>
              <w:top w:val="single" w:sz="6" w:space="0" w:color="auto"/>
              <w:left w:val="single" w:sz="4" w:space="0" w:color="auto"/>
              <w:bottom w:val="single" w:sz="4" w:space="0" w:color="auto"/>
              <w:right w:val="single" w:sz="6" w:space="0" w:color="auto"/>
            </w:tcBorders>
            <w:hideMark/>
          </w:tcPr>
          <w:p w:rsidR="005B6B8C" w:rsidRDefault="005B6B8C" w:rsidP="005B6B8C">
            <w:pPr>
              <w:pStyle w:val="Style8"/>
              <w:widowControl/>
              <w:spacing w:line="240" w:lineRule="auto"/>
              <w:rPr>
                <w:rStyle w:val="FontStyle11"/>
              </w:rPr>
            </w:pPr>
            <w:r>
              <w:rPr>
                <w:rStyle w:val="FontStyle11"/>
              </w:rPr>
              <w:t>Юный инспектор движения</w:t>
            </w:r>
          </w:p>
        </w:tc>
        <w:tc>
          <w:tcPr>
            <w:tcW w:w="708" w:type="dxa"/>
            <w:tcBorders>
              <w:top w:val="single" w:sz="6" w:space="0" w:color="auto"/>
              <w:left w:val="single" w:sz="6" w:space="0" w:color="auto"/>
              <w:bottom w:val="single" w:sz="4"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4" w:space="0" w:color="auto"/>
              <w:right w:val="single" w:sz="6" w:space="0" w:color="auto"/>
            </w:tcBorders>
          </w:tcPr>
          <w:p w:rsidR="005B6B8C" w:rsidRDefault="005B6B8C" w:rsidP="005B6B8C">
            <w:pPr>
              <w:spacing w:after="0" w:line="240" w:lineRule="auto"/>
            </w:pPr>
          </w:p>
        </w:tc>
        <w:tc>
          <w:tcPr>
            <w:tcW w:w="567" w:type="dxa"/>
            <w:tcBorders>
              <w:top w:val="single" w:sz="6" w:space="0" w:color="auto"/>
              <w:left w:val="single" w:sz="6" w:space="0" w:color="auto"/>
              <w:bottom w:val="single" w:sz="4" w:space="0" w:color="auto"/>
              <w:right w:val="single" w:sz="6" w:space="0" w:color="auto"/>
            </w:tcBorders>
          </w:tcPr>
          <w:p w:rsidR="005B6B8C" w:rsidRDefault="005B6B8C" w:rsidP="005B6B8C">
            <w:pPr>
              <w:spacing w:after="0" w:line="240" w:lineRule="auto"/>
            </w:pPr>
          </w:p>
        </w:tc>
        <w:tc>
          <w:tcPr>
            <w:tcW w:w="567" w:type="dxa"/>
            <w:tcBorders>
              <w:top w:val="single" w:sz="6" w:space="0" w:color="auto"/>
              <w:left w:val="single" w:sz="6" w:space="0" w:color="auto"/>
              <w:bottom w:val="single" w:sz="4" w:space="0" w:color="auto"/>
              <w:right w:val="single" w:sz="4" w:space="0" w:color="auto"/>
            </w:tcBorders>
          </w:tcPr>
          <w:p w:rsidR="005B6B8C" w:rsidRDefault="005B6B8C" w:rsidP="005B6B8C">
            <w:pPr>
              <w:spacing w:after="0" w:line="240" w:lineRule="auto"/>
            </w:pPr>
          </w:p>
        </w:tc>
        <w:tc>
          <w:tcPr>
            <w:tcW w:w="567" w:type="dxa"/>
            <w:tcBorders>
              <w:top w:val="single" w:sz="6"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0,5</w:t>
            </w:r>
          </w:p>
        </w:tc>
        <w:tc>
          <w:tcPr>
            <w:tcW w:w="567" w:type="dxa"/>
            <w:tcBorders>
              <w:top w:val="single" w:sz="6"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0,5</w:t>
            </w:r>
          </w:p>
        </w:tc>
        <w:tc>
          <w:tcPr>
            <w:tcW w:w="480" w:type="dxa"/>
            <w:tcBorders>
              <w:top w:val="single" w:sz="6"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0,5</w:t>
            </w:r>
          </w:p>
        </w:tc>
        <w:tc>
          <w:tcPr>
            <w:tcW w:w="513" w:type="dxa"/>
            <w:tcBorders>
              <w:top w:val="single" w:sz="6" w:space="0" w:color="auto"/>
              <w:left w:val="single" w:sz="4" w:space="0" w:color="auto"/>
              <w:bottom w:val="single" w:sz="4"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0,5</w:t>
            </w:r>
          </w:p>
        </w:tc>
        <w:tc>
          <w:tcPr>
            <w:tcW w:w="708" w:type="dxa"/>
            <w:tcBorders>
              <w:top w:val="single" w:sz="6" w:space="0" w:color="auto"/>
              <w:left w:val="single" w:sz="6" w:space="0" w:color="auto"/>
              <w:bottom w:val="single" w:sz="4" w:space="0" w:color="auto"/>
              <w:right w:val="single" w:sz="4" w:space="0" w:color="auto"/>
            </w:tcBorders>
            <w:shd w:val="clear" w:color="auto" w:fill="8DB3E2" w:themeFill="text2" w:themeFillTint="66"/>
            <w:hideMark/>
          </w:tcPr>
          <w:p w:rsidR="005B6B8C" w:rsidRDefault="005B6B8C" w:rsidP="005B6B8C">
            <w:pPr>
              <w:pStyle w:val="Style8"/>
              <w:widowControl/>
              <w:spacing w:line="240" w:lineRule="auto"/>
              <w:jc w:val="center"/>
              <w:rPr>
                <w:rStyle w:val="FontStyle11"/>
              </w:rPr>
            </w:pPr>
            <w:r>
              <w:rPr>
                <w:rStyle w:val="FontStyle11"/>
              </w:rPr>
              <w:t>0,5</w:t>
            </w:r>
          </w:p>
        </w:tc>
        <w:tc>
          <w:tcPr>
            <w:tcW w:w="1134" w:type="dxa"/>
            <w:tcBorders>
              <w:top w:val="single" w:sz="6" w:space="0" w:color="auto"/>
              <w:left w:val="single" w:sz="4" w:space="0" w:color="auto"/>
              <w:bottom w:val="single" w:sz="4"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10</w:t>
            </w:r>
          </w:p>
        </w:tc>
        <w:tc>
          <w:tcPr>
            <w:tcW w:w="100" w:type="dxa"/>
            <w:vMerge w:val="restart"/>
          </w:tcPr>
          <w:p w:rsidR="005B6B8C" w:rsidRDefault="005B6B8C" w:rsidP="005B6B8C">
            <w:pPr>
              <w:pStyle w:val="Style8"/>
              <w:widowControl/>
              <w:spacing w:line="240" w:lineRule="auto"/>
              <w:jc w:val="center"/>
              <w:rPr>
                <w:rStyle w:val="FontStyle11"/>
              </w:rPr>
            </w:pPr>
          </w:p>
        </w:tc>
      </w:tr>
      <w:tr w:rsidR="005B6B8C" w:rsidTr="005B6B8C">
        <w:trPr>
          <w:gridAfter w:val="7"/>
          <w:wAfter w:w="9665" w:type="dxa"/>
          <w:trHeight w:val="330"/>
        </w:trPr>
        <w:tc>
          <w:tcPr>
            <w:tcW w:w="1569" w:type="dxa"/>
            <w:vMerge/>
            <w:tcBorders>
              <w:left w:val="single" w:sz="6" w:space="0" w:color="auto"/>
              <w:right w:val="single" w:sz="4" w:space="0" w:color="auto"/>
            </w:tcBorders>
            <w:hideMark/>
          </w:tcPr>
          <w:p w:rsidR="005B6B8C" w:rsidRDefault="005B6B8C" w:rsidP="005B6B8C">
            <w:pPr>
              <w:pStyle w:val="Style8"/>
              <w:widowControl/>
              <w:spacing w:line="240" w:lineRule="auto"/>
              <w:rPr>
                <w:rStyle w:val="FontStyle11"/>
              </w:rPr>
            </w:pPr>
          </w:p>
        </w:tc>
        <w:tc>
          <w:tcPr>
            <w:tcW w:w="1732" w:type="dxa"/>
            <w:tcBorders>
              <w:top w:val="single" w:sz="4" w:space="0" w:color="auto"/>
              <w:left w:val="single" w:sz="4" w:space="0" w:color="auto"/>
              <w:bottom w:val="single" w:sz="4" w:space="0" w:color="auto"/>
              <w:right w:val="single" w:sz="6" w:space="0" w:color="auto"/>
            </w:tcBorders>
            <w:hideMark/>
          </w:tcPr>
          <w:p w:rsidR="005B6B8C" w:rsidRDefault="005B6B8C" w:rsidP="005B6B8C">
            <w:pPr>
              <w:pStyle w:val="Style8"/>
              <w:spacing w:line="240" w:lineRule="auto"/>
              <w:rPr>
                <w:rStyle w:val="FontStyle11"/>
              </w:rPr>
            </w:pPr>
            <w:r>
              <w:rPr>
                <w:rStyle w:val="FontStyle11"/>
              </w:rPr>
              <w:t>Я, ты, он, она</w:t>
            </w:r>
            <w:r w:rsidR="000E446C">
              <w:rPr>
                <w:rStyle w:val="FontStyle11"/>
              </w:rPr>
              <w:t xml:space="preserve"> – вместе целая страна</w:t>
            </w:r>
          </w:p>
        </w:tc>
        <w:tc>
          <w:tcPr>
            <w:tcW w:w="708" w:type="dxa"/>
            <w:tcBorders>
              <w:top w:val="single" w:sz="4" w:space="0" w:color="auto"/>
              <w:left w:val="single" w:sz="6" w:space="0" w:color="auto"/>
              <w:bottom w:val="single" w:sz="4" w:space="0" w:color="auto"/>
              <w:right w:val="single" w:sz="6" w:space="0" w:color="auto"/>
            </w:tcBorders>
          </w:tcPr>
          <w:p w:rsidR="005B6B8C" w:rsidRDefault="005B6B8C" w:rsidP="005B6B8C">
            <w:pPr>
              <w:pStyle w:val="Style8"/>
              <w:spacing w:line="240" w:lineRule="auto"/>
              <w:jc w:val="center"/>
              <w:rPr>
                <w:rStyle w:val="FontStyle11"/>
              </w:rPr>
            </w:pPr>
          </w:p>
        </w:tc>
        <w:tc>
          <w:tcPr>
            <w:tcW w:w="567" w:type="dxa"/>
            <w:tcBorders>
              <w:top w:val="single" w:sz="4" w:space="0" w:color="auto"/>
              <w:left w:val="single" w:sz="6" w:space="0" w:color="auto"/>
              <w:bottom w:val="single" w:sz="4" w:space="0" w:color="auto"/>
              <w:right w:val="single" w:sz="6" w:space="0" w:color="auto"/>
            </w:tcBorders>
            <w:hideMark/>
          </w:tcPr>
          <w:p w:rsidR="005B6B8C" w:rsidRDefault="005B6B8C" w:rsidP="005B6B8C">
            <w:pPr>
              <w:pStyle w:val="Style8"/>
              <w:spacing w:line="240" w:lineRule="auto"/>
              <w:jc w:val="center"/>
              <w:rPr>
                <w:rStyle w:val="FontStyle11"/>
              </w:rPr>
            </w:pPr>
          </w:p>
        </w:tc>
        <w:tc>
          <w:tcPr>
            <w:tcW w:w="567" w:type="dxa"/>
            <w:tcBorders>
              <w:top w:val="single" w:sz="4" w:space="0" w:color="auto"/>
              <w:left w:val="single" w:sz="6" w:space="0" w:color="auto"/>
              <w:bottom w:val="single" w:sz="4" w:space="0" w:color="auto"/>
              <w:right w:val="single" w:sz="6" w:space="0" w:color="auto"/>
            </w:tcBorders>
            <w:hideMark/>
          </w:tcPr>
          <w:p w:rsidR="005B6B8C" w:rsidRDefault="005B6B8C" w:rsidP="005B6B8C">
            <w:pPr>
              <w:pStyle w:val="Style8"/>
              <w:spacing w:line="240" w:lineRule="auto"/>
              <w:jc w:val="center"/>
              <w:rPr>
                <w:rStyle w:val="FontStyle11"/>
              </w:rPr>
            </w:pPr>
          </w:p>
        </w:tc>
        <w:tc>
          <w:tcPr>
            <w:tcW w:w="567" w:type="dxa"/>
            <w:tcBorders>
              <w:top w:val="single" w:sz="4" w:space="0" w:color="auto"/>
              <w:left w:val="single" w:sz="6" w:space="0" w:color="auto"/>
              <w:bottom w:val="single" w:sz="4" w:space="0" w:color="auto"/>
              <w:right w:val="single" w:sz="4" w:space="0" w:color="auto"/>
            </w:tcBorders>
            <w:hideMark/>
          </w:tcPr>
          <w:p w:rsidR="005B6B8C" w:rsidRDefault="005B6B8C" w:rsidP="005B6B8C">
            <w:pPr>
              <w:pStyle w:val="Style8"/>
              <w:spacing w:line="240" w:lineRule="auto"/>
              <w:jc w:val="center"/>
              <w:rPr>
                <w:rStyle w:val="FontStyle11"/>
              </w:rPr>
            </w:pPr>
          </w:p>
        </w:tc>
        <w:tc>
          <w:tcPr>
            <w:tcW w:w="567" w:type="dxa"/>
            <w:tcBorders>
              <w:top w:val="single" w:sz="4"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4"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480" w:type="dxa"/>
            <w:tcBorders>
              <w:top w:val="single" w:sz="4"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4" w:space="0" w:color="auto"/>
              <w:left w:val="single" w:sz="4" w:space="0" w:color="auto"/>
              <w:bottom w:val="single" w:sz="4"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4" w:space="0" w:color="auto"/>
              <w:left w:val="single" w:sz="4" w:space="0" w:color="auto"/>
              <w:bottom w:val="single" w:sz="4"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708" w:type="dxa"/>
            <w:tcBorders>
              <w:top w:val="single" w:sz="4" w:space="0" w:color="auto"/>
              <w:left w:val="single" w:sz="6" w:space="0" w:color="auto"/>
              <w:bottom w:val="single" w:sz="4" w:space="0" w:color="auto"/>
              <w:right w:val="single" w:sz="4" w:space="0" w:color="auto"/>
            </w:tcBorders>
            <w:shd w:val="clear" w:color="auto" w:fill="8DB3E2" w:themeFill="text2" w:themeFillTint="66"/>
          </w:tcPr>
          <w:p w:rsidR="005B6B8C" w:rsidRDefault="005B6B8C" w:rsidP="005B6B8C">
            <w:pPr>
              <w:pStyle w:val="Style8"/>
              <w:widowControl/>
              <w:spacing w:line="240" w:lineRule="auto"/>
              <w:jc w:val="center"/>
              <w:rPr>
                <w:rStyle w:val="FontStyle11"/>
              </w:rPr>
            </w:pPr>
            <w:r>
              <w:rPr>
                <w:rStyle w:val="FontStyle11"/>
              </w:rPr>
              <w:t>1</w:t>
            </w:r>
          </w:p>
        </w:tc>
        <w:tc>
          <w:tcPr>
            <w:tcW w:w="1134" w:type="dxa"/>
            <w:tcBorders>
              <w:top w:val="single" w:sz="4" w:space="0" w:color="auto"/>
              <w:left w:val="single" w:sz="4" w:space="0" w:color="auto"/>
              <w:bottom w:val="single" w:sz="4"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17</w:t>
            </w:r>
          </w:p>
        </w:tc>
        <w:tc>
          <w:tcPr>
            <w:tcW w:w="100" w:type="dxa"/>
            <w:vMerge/>
          </w:tcPr>
          <w:p w:rsidR="005B6B8C" w:rsidRDefault="005B6B8C" w:rsidP="005B6B8C">
            <w:pPr>
              <w:pStyle w:val="Style8"/>
              <w:widowControl/>
              <w:spacing w:line="240" w:lineRule="auto"/>
              <w:jc w:val="center"/>
              <w:rPr>
                <w:rStyle w:val="FontStyle11"/>
              </w:rPr>
            </w:pPr>
          </w:p>
        </w:tc>
      </w:tr>
      <w:tr w:rsidR="005B6B8C" w:rsidTr="005B6B8C">
        <w:trPr>
          <w:gridAfter w:val="8"/>
          <w:wAfter w:w="9765" w:type="dxa"/>
          <w:trHeight w:val="272"/>
        </w:trPr>
        <w:tc>
          <w:tcPr>
            <w:tcW w:w="1569" w:type="dxa"/>
            <w:vMerge/>
            <w:tcBorders>
              <w:left w:val="single" w:sz="6" w:space="0" w:color="auto"/>
              <w:bottom w:val="single" w:sz="6" w:space="0" w:color="auto"/>
              <w:right w:val="single" w:sz="4" w:space="0" w:color="auto"/>
            </w:tcBorders>
            <w:hideMark/>
          </w:tcPr>
          <w:p w:rsidR="005B6B8C" w:rsidRDefault="005B6B8C" w:rsidP="005B6B8C">
            <w:pPr>
              <w:pStyle w:val="Style8"/>
              <w:widowControl/>
              <w:spacing w:line="240" w:lineRule="auto"/>
              <w:rPr>
                <w:rStyle w:val="FontStyle11"/>
              </w:rPr>
            </w:pPr>
          </w:p>
        </w:tc>
        <w:tc>
          <w:tcPr>
            <w:tcW w:w="1732"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rPr>
                <w:rStyle w:val="FontStyle11"/>
              </w:rPr>
            </w:pPr>
            <w:r>
              <w:rPr>
                <w:rStyle w:val="FontStyle11"/>
              </w:rPr>
              <w:t>Волонтер</w:t>
            </w:r>
          </w:p>
        </w:tc>
        <w:tc>
          <w:tcPr>
            <w:tcW w:w="708"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hideMark/>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hideMark/>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hideMark/>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0,5</w:t>
            </w: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0,5</w:t>
            </w:r>
          </w:p>
        </w:tc>
        <w:tc>
          <w:tcPr>
            <w:tcW w:w="513"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0,5</w:t>
            </w: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hideMark/>
          </w:tcPr>
          <w:p w:rsidR="005B6B8C" w:rsidRPr="006C6E99" w:rsidRDefault="005B6B8C" w:rsidP="005B6B8C">
            <w:pPr>
              <w:pStyle w:val="Style8"/>
              <w:widowControl/>
              <w:spacing w:line="240" w:lineRule="auto"/>
              <w:jc w:val="center"/>
              <w:rPr>
                <w:rStyle w:val="FontStyle11"/>
              </w:rPr>
            </w:pPr>
            <w:r w:rsidRPr="006C6E99">
              <w:rPr>
                <w:rStyle w:val="FontStyle11"/>
              </w:rPr>
              <w:t>0,5</w:t>
            </w:r>
          </w:p>
        </w:tc>
        <w:tc>
          <w:tcPr>
            <w:tcW w:w="1134"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10</w:t>
            </w:r>
          </w:p>
        </w:tc>
      </w:tr>
      <w:tr w:rsidR="005B6B8C" w:rsidTr="005B6B8C">
        <w:trPr>
          <w:gridAfter w:val="8"/>
          <w:wAfter w:w="9765" w:type="dxa"/>
          <w:trHeight w:val="272"/>
        </w:trPr>
        <w:tc>
          <w:tcPr>
            <w:tcW w:w="1569" w:type="dxa"/>
            <w:tcBorders>
              <w:top w:val="single" w:sz="6" w:space="0" w:color="auto"/>
              <w:left w:val="single" w:sz="6" w:space="0" w:color="auto"/>
              <w:bottom w:val="single" w:sz="6" w:space="0" w:color="auto"/>
              <w:right w:val="single" w:sz="4" w:space="0" w:color="auto"/>
            </w:tcBorders>
          </w:tcPr>
          <w:p w:rsidR="005B6B8C" w:rsidRDefault="005B6B8C" w:rsidP="005B6B8C">
            <w:pPr>
              <w:pStyle w:val="Style8"/>
              <w:widowControl/>
              <w:spacing w:line="240" w:lineRule="auto"/>
              <w:rPr>
                <w:rStyle w:val="FontStyle11"/>
              </w:rPr>
            </w:pPr>
            <w:r>
              <w:rPr>
                <w:rStyle w:val="FontStyle11"/>
              </w:rPr>
              <w:t>Эстетическое</w:t>
            </w:r>
          </w:p>
        </w:tc>
        <w:tc>
          <w:tcPr>
            <w:tcW w:w="1732"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rPr>
                <w:rStyle w:val="FontStyle11"/>
              </w:rPr>
            </w:pPr>
            <w:proofErr w:type="spellStart"/>
            <w:r>
              <w:rPr>
                <w:rStyle w:val="FontStyle11"/>
              </w:rPr>
              <w:t>Медиастудия</w:t>
            </w:r>
            <w:proofErr w:type="spellEnd"/>
          </w:p>
        </w:tc>
        <w:tc>
          <w:tcPr>
            <w:tcW w:w="708"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480"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13"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5B6B8C" w:rsidRPr="006C6E99" w:rsidRDefault="005B6B8C" w:rsidP="005B6B8C">
            <w:pPr>
              <w:pStyle w:val="Style8"/>
              <w:widowControl/>
              <w:spacing w:line="240" w:lineRule="auto"/>
              <w:jc w:val="center"/>
              <w:rPr>
                <w:rStyle w:val="FontStyle11"/>
              </w:rPr>
            </w:pPr>
            <w:r w:rsidRPr="006C6E99">
              <w:rPr>
                <w:rStyle w:val="FontStyle11"/>
              </w:rPr>
              <w:t>1</w:t>
            </w:r>
          </w:p>
        </w:tc>
        <w:tc>
          <w:tcPr>
            <w:tcW w:w="1134"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10</w:t>
            </w:r>
          </w:p>
        </w:tc>
      </w:tr>
      <w:tr w:rsidR="005B6B8C" w:rsidTr="005B6B8C">
        <w:trPr>
          <w:gridAfter w:val="8"/>
          <w:wAfter w:w="9765" w:type="dxa"/>
          <w:trHeight w:val="272"/>
        </w:trPr>
        <w:tc>
          <w:tcPr>
            <w:tcW w:w="1569" w:type="dxa"/>
            <w:tcBorders>
              <w:top w:val="single" w:sz="6" w:space="0" w:color="auto"/>
              <w:left w:val="single" w:sz="6" w:space="0" w:color="auto"/>
              <w:bottom w:val="single" w:sz="6" w:space="0" w:color="auto"/>
              <w:right w:val="single" w:sz="4" w:space="0" w:color="auto"/>
            </w:tcBorders>
          </w:tcPr>
          <w:p w:rsidR="005B6B8C" w:rsidRDefault="005B6B8C" w:rsidP="005B6B8C">
            <w:pPr>
              <w:pStyle w:val="Style8"/>
              <w:widowControl/>
              <w:spacing w:line="240" w:lineRule="auto"/>
              <w:rPr>
                <w:rStyle w:val="FontStyle11"/>
              </w:rPr>
            </w:pPr>
            <w:r>
              <w:rPr>
                <w:rStyle w:val="FontStyle11"/>
              </w:rPr>
              <w:t>Ценности научного познания</w:t>
            </w:r>
          </w:p>
        </w:tc>
        <w:tc>
          <w:tcPr>
            <w:tcW w:w="1732"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rPr>
                <w:rStyle w:val="FontStyle11"/>
              </w:rPr>
            </w:pPr>
            <w:r>
              <w:rPr>
                <w:rStyle w:val="FontStyle11"/>
              </w:rPr>
              <w:t>Почемучка</w:t>
            </w:r>
          </w:p>
        </w:tc>
        <w:tc>
          <w:tcPr>
            <w:tcW w:w="708"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5B6B8C" w:rsidRDefault="005B6B8C" w:rsidP="005B6B8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5B6B8C" w:rsidRPr="006C6E99" w:rsidRDefault="005B6B8C" w:rsidP="005B6B8C">
            <w:pPr>
              <w:pStyle w:val="Style8"/>
              <w:widowControl/>
              <w:spacing w:line="240" w:lineRule="auto"/>
              <w:jc w:val="center"/>
              <w:rPr>
                <w:rStyle w:val="FontStyle11"/>
              </w:rPr>
            </w:pPr>
            <w:r w:rsidRPr="006C6E99">
              <w:rPr>
                <w:rStyle w:val="FontStyle11"/>
              </w:rPr>
              <w:t>1</w:t>
            </w:r>
          </w:p>
        </w:tc>
        <w:tc>
          <w:tcPr>
            <w:tcW w:w="1134" w:type="dxa"/>
            <w:tcBorders>
              <w:top w:val="single" w:sz="6" w:space="0" w:color="auto"/>
              <w:left w:val="single" w:sz="4" w:space="0" w:color="auto"/>
              <w:bottom w:val="single" w:sz="6" w:space="0" w:color="auto"/>
              <w:right w:val="single" w:sz="6" w:space="0" w:color="auto"/>
            </w:tcBorders>
          </w:tcPr>
          <w:p w:rsidR="005B6B8C" w:rsidRDefault="005B6B8C" w:rsidP="005B6B8C">
            <w:pPr>
              <w:pStyle w:val="Style8"/>
              <w:widowControl/>
              <w:spacing w:line="240" w:lineRule="auto"/>
              <w:jc w:val="center"/>
              <w:rPr>
                <w:rStyle w:val="FontStyle11"/>
              </w:rPr>
            </w:pPr>
            <w:r>
              <w:rPr>
                <w:rStyle w:val="FontStyle11"/>
              </w:rPr>
              <w:t>17</w:t>
            </w:r>
          </w:p>
        </w:tc>
      </w:tr>
      <w:tr w:rsidR="004B7CFC" w:rsidTr="005B6B8C">
        <w:trPr>
          <w:gridAfter w:val="8"/>
          <w:wAfter w:w="9765" w:type="dxa"/>
          <w:trHeight w:val="272"/>
        </w:trPr>
        <w:tc>
          <w:tcPr>
            <w:tcW w:w="1569" w:type="dxa"/>
            <w:tcBorders>
              <w:top w:val="single" w:sz="6" w:space="0" w:color="auto"/>
              <w:left w:val="single" w:sz="6" w:space="0" w:color="auto"/>
              <w:bottom w:val="single" w:sz="6" w:space="0" w:color="auto"/>
              <w:right w:val="single" w:sz="4" w:space="0" w:color="auto"/>
            </w:tcBorders>
          </w:tcPr>
          <w:p w:rsidR="004B7CFC" w:rsidRDefault="003C33B1" w:rsidP="004B7CFC">
            <w:pPr>
              <w:pStyle w:val="Style8"/>
              <w:widowControl/>
              <w:spacing w:line="240" w:lineRule="auto"/>
              <w:rPr>
                <w:rStyle w:val="FontStyle11"/>
              </w:rPr>
            </w:pPr>
            <w:r>
              <w:rPr>
                <w:rStyle w:val="FontStyle11"/>
              </w:rPr>
              <w:t xml:space="preserve">  </w:t>
            </w:r>
          </w:p>
        </w:tc>
        <w:tc>
          <w:tcPr>
            <w:tcW w:w="1732"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rPr>
                <w:rStyle w:val="FontStyle11"/>
              </w:rPr>
            </w:pPr>
            <w:proofErr w:type="spellStart"/>
            <w:r>
              <w:rPr>
                <w:rStyle w:val="FontStyle11"/>
              </w:rPr>
              <w:t>Информашка</w:t>
            </w:r>
            <w:proofErr w:type="spellEnd"/>
          </w:p>
        </w:tc>
        <w:tc>
          <w:tcPr>
            <w:tcW w:w="708"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r>
              <w:rPr>
                <w:rStyle w:val="FontStyle11"/>
              </w:rPr>
              <w:t>4</w:t>
            </w: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r>
              <w:rPr>
                <w:rStyle w:val="FontStyle11"/>
              </w:rPr>
              <w:t>4</w:t>
            </w: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r>
              <w:rPr>
                <w:rStyle w:val="FontStyle11"/>
              </w:rPr>
              <w:t>4</w:t>
            </w:r>
          </w:p>
        </w:tc>
        <w:tc>
          <w:tcPr>
            <w:tcW w:w="567" w:type="dxa"/>
            <w:tcBorders>
              <w:top w:val="single" w:sz="6" w:space="0" w:color="auto"/>
              <w:left w:val="single" w:sz="6"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r>
              <w:rPr>
                <w:rStyle w:val="FontStyle11"/>
              </w:rPr>
              <w:t>4</w:t>
            </w: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4B7CFC" w:rsidRDefault="004B7CFC" w:rsidP="004B7CFC">
            <w:pPr>
              <w:pStyle w:val="Style8"/>
              <w:widowControl/>
              <w:spacing w:line="240" w:lineRule="auto"/>
              <w:jc w:val="center"/>
              <w:rPr>
                <w:rStyle w:val="FontStyle11"/>
              </w:rPr>
            </w:pPr>
            <w:r>
              <w:rPr>
                <w:rStyle w:val="FontStyle11"/>
              </w:rPr>
              <w:t>4</w:t>
            </w:r>
          </w:p>
        </w:tc>
        <w:tc>
          <w:tcPr>
            <w:tcW w:w="1134"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r>
              <w:rPr>
                <w:rStyle w:val="FontStyle11"/>
              </w:rPr>
              <w:t>17</w:t>
            </w:r>
          </w:p>
        </w:tc>
      </w:tr>
      <w:tr w:rsidR="004B7CFC" w:rsidTr="005B6B8C">
        <w:trPr>
          <w:gridAfter w:val="8"/>
          <w:wAfter w:w="9765" w:type="dxa"/>
          <w:trHeight w:val="272"/>
        </w:trPr>
        <w:tc>
          <w:tcPr>
            <w:tcW w:w="3301" w:type="dxa"/>
            <w:gridSpan w:val="2"/>
            <w:tcBorders>
              <w:top w:val="single" w:sz="6" w:space="0" w:color="auto"/>
              <w:left w:val="single" w:sz="6" w:space="0" w:color="auto"/>
              <w:bottom w:val="single" w:sz="6" w:space="0" w:color="auto"/>
              <w:right w:val="single" w:sz="6" w:space="0" w:color="auto"/>
            </w:tcBorders>
          </w:tcPr>
          <w:p w:rsidR="004B7CFC" w:rsidRPr="006C6E99" w:rsidRDefault="004B7CFC" w:rsidP="004B7CFC">
            <w:pPr>
              <w:pStyle w:val="Style8"/>
              <w:widowControl/>
              <w:spacing w:line="240" w:lineRule="auto"/>
              <w:rPr>
                <w:rStyle w:val="FontStyle11"/>
                <w:b/>
              </w:rPr>
            </w:pPr>
            <w:r w:rsidRPr="006C6E99">
              <w:rPr>
                <w:rStyle w:val="FontStyle11"/>
                <w:b/>
              </w:rPr>
              <w:t>ВСЕГО:</w:t>
            </w:r>
          </w:p>
        </w:tc>
        <w:tc>
          <w:tcPr>
            <w:tcW w:w="708"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4B7CFC" w:rsidRDefault="003C33B1" w:rsidP="004B7CFC">
            <w:pPr>
              <w:pStyle w:val="Style8"/>
              <w:widowControl/>
              <w:spacing w:line="240" w:lineRule="auto"/>
              <w:jc w:val="center"/>
              <w:rPr>
                <w:rStyle w:val="FontStyle11"/>
                <w:b/>
              </w:rPr>
            </w:pPr>
            <w:r>
              <w:rPr>
                <w:rStyle w:val="FontStyle11"/>
                <w:b/>
              </w:rPr>
              <w:t>14</w:t>
            </w:r>
          </w:p>
        </w:tc>
        <w:tc>
          <w:tcPr>
            <w:tcW w:w="1134"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r>
      <w:tr w:rsidR="004B7CFC" w:rsidTr="005B6B8C">
        <w:trPr>
          <w:gridAfter w:val="8"/>
          <w:wAfter w:w="9765" w:type="dxa"/>
          <w:trHeight w:val="272"/>
        </w:trPr>
        <w:tc>
          <w:tcPr>
            <w:tcW w:w="3301" w:type="dxa"/>
            <w:gridSpan w:val="2"/>
            <w:tcBorders>
              <w:top w:val="single" w:sz="6" w:space="0" w:color="auto"/>
              <w:left w:val="single" w:sz="6" w:space="0" w:color="auto"/>
              <w:bottom w:val="single" w:sz="6" w:space="0" w:color="auto"/>
              <w:right w:val="single" w:sz="6" w:space="0" w:color="auto"/>
            </w:tcBorders>
          </w:tcPr>
          <w:p w:rsidR="004B7CFC" w:rsidRPr="006C6E99" w:rsidRDefault="004B7CFC" w:rsidP="004B7CFC">
            <w:pPr>
              <w:pStyle w:val="Style8"/>
              <w:widowControl/>
              <w:spacing w:line="240" w:lineRule="auto"/>
              <w:rPr>
                <w:rStyle w:val="FontStyle11"/>
                <w:i/>
              </w:rPr>
            </w:pPr>
            <w:r w:rsidRPr="006C6E99">
              <w:rPr>
                <w:rStyle w:val="FontStyle11"/>
                <w:i/>
              </w:rPr>
              <w:t>Курсы занятий:</w:t>
            </w:r>
          </w:p>
        </w:tc>
        <w:tc>
          <w:tcPr>
            <w:tcW w:w="708"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4B7CFC" w:rsidRDefault="004B7CFC" w:rsidP="004B7CFC">
            <w:pPr>
              <w:pStyle w:val="Style8"/>
              <w:widowControl/>
              <w:spacing w:line="240" w:lineRule="auto"/>
              <w:jc w:val="center"/>
              <w:rPr>
                <w:rStyle w:val="FontStyle11"/>
                <w:b/>
              </w:rPr>
            </w:pPr>
          </w:p>
        </w:tc>
        <w:tc>
          <w:tcPr>
            <w:tcW w:w="1134"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r>
      <w:tr w:rsidR="00DA6465" w:rsidTr="00F30129">
        <w:trPr>
          <w:gridAfter w:val="8"/>
          <w:wAfter w:w="9765" w:type="dxa"/>
          <w:trHeight w:val="272"/>
        </w:trPr>
        <w:tc>
          <w:tcPr>
            <w:tcW w:w="3301" w:type="dxa"/>
            <w:gridSpan w:val="2"/>
            <w:tcBorders>
              <w:top w:val="single" w:sz="6" w:space="0" w:color="auto"/>
              <w:left w:val="single" w:sz="6" w:space="0" w:color="auto"/>
              <w:bottom w:val="single" w:sz="6" w:space="0" w:color="auto"/>
              <w:right w:val="single" w:sz="6" w:space="0" w:color="auto"/>
            </w:tcBorders>
          </w:tcPr>
          <w:p w:rsidR="00DA6465" w:rsidRDefault="00DA6465" w:rsidP="004B7CFC">
            <w:pPr>
              <w:pStyle w:val="Style8"/>
              <w:widowControl/>
              <w:spacing w:line="240" w:lineRule="auto"/>
              <w:rPr>
                <w:rStyle w:val="FontStyle11"/>
              </w:rPr>
            </w:pPr>
            <w:r>
              <w:rPr>
                <w:rStyle w:val="FontStyle11"/>
              </w:rPr>
              <w:t xml:space="preserve">Разговоры о </w:t>
            </w:r>
            <w:proofErr w:type="gramStart"/>
            <w:r>
              <w:rPr>
                <w:rStyle w:val="FontStyle11"/>
              </w:rPr>
              <w:t>важном</w:t>
            </w:r>
            <w:proofErr w:type="gramEnd"/>
          </w:p>
        </w:tc>
        <w:tc>
          <w:tcPr>
            <w:tcW w:w="708" w:type="dxa"/>
            <w:tcBorders>
              <w:top w:val="single" w:sz="6" w:space="0" w:color="auto"/>
              <w:left w:val="single" w:sz="6" w:space="0" w:color="auto"/>
              <w:bottom w:val="single" w:sz="6" w:space="0" w:color="auto"/>
              <w:right w:val="single" w:sz="6" w:space="0" w:color="auto"/>
            </w:tcBorders>
          </w:tcPr>
          <w:p w:rsidR="00DA6465" w:rsidRDefault="00DA6465" w:rsidP="004B7CF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tcPr>
          <w:p w:rsidR="00DA6465" w:rsidRDefault="00DA6465" w:rsidP="004B7CF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4" w:space="0" w:color="auto"/>
            </w:tcBorders>
          </w:tcPr>
          <w:p w:rsidR="00DA6465" w:rsidRDefault="00DA6465" w:rsidP="004B7CF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4" w:space="0" w:color="auto"/>
            </w:tcBorders>
          </w:tcPr>
          <w:p w:rsidR="00DA6465" w:rsidRDefault="00DA6465" w:rsidP="004B7CFC">
            <w:pPr>
              <w:pStyle w:val="Style8"/>
              <w:widowControl/>
              <w:spacing w:line="240" w:lineRule="auto"/>
              <w:jc w:val="center"/>
              <w:rPr>
                <w:rStyle w:val="FontStyle11"/>
              </w:rPr>
            </w:pPr>
            <w:r>
              <w:rPr>
                <w:rStyle w:val="FontStyle11"/>
              </w:rPr>
              <w:t>1</w:t>
            </w:r>
            <w:bookmarkStart w:id="0" w:name="_GoBack"/>
            <w:bookmarkEnd w:id="0"/>
          </w:p>
        </w:tc>
        <w:tc>
          <w:tcPr>
            <w:tcW w:w="567" w:type="dxa"/>
            <w:tcBorders>
              <w:top w:val="single" w:sz="6" w:space="0" w:color="auto"/>
              <w:left w:val="single" w:sz="4" w:space="0" w:color="auto"/>
              <w:bottom w:val="single" w:sz="6" w:space="0" w:color="auto"/>
              <w:right w:val="single" w:sz="4" w:space="0" w:color="auto"/>
            </w:tcBorders>
          </w:tcPr>
          <w:p w:rsidR="00DA6465" w:rsidRDefault="00DA6465" w:rsidP="004B7CFC">
            <w:pPr>
              <w:pStyle w:val="Style8"/>
              <w:widowControl/>
              <w:spacing w:line="240" w:lineRule="auto"/>
              <w:jc w:val="center"/>
              <w:rPr>
                <w:rStyle w:val="FontStyle11"/>
              </w:rPr>
            </w:pPr>
            <w:r>
              <w:rPr>
                <w:rStyle w:val="FontStyle11"/>
              </w:rPr>
              <w:t>1</w:t>
            </w:r>
          </w:p>
        </w:tc>
        <w:tc>
          <w:tcPr>
            <w:tcW w:w="567" w:type="dxa"/>
            <w:tcBorders>
              <w:top w:val="single" w:sz="6" w:space="0" w:color="auto"/>
              <w:left w:val="single" w:sz="4" w:space="0" w:color="auto"/>
              <w:bottom w:val="single" w:sz="6" w:space="0" w:color="auto"/>
              <w:right w:val="single" w:sz="4" w:space="0" w:color="auto"/>
            </w:tcBorders>
          </w:tcPr>
          <w:p w:rsidR="00DA6465" w:rsidRDefault="00DA6465" w:rsidP="004B7CFC">
            <w:pPr>
              <w:pStyle w:val="Style8"/>
              <w:widowControl/>
              <w:spacing w:line="240" w:lineRule="auto"/>
              <w:jc w:val="center"/>
              <w:rPr>
                <w:rStyle w:val="FontStyle11"/>
              </w:rPr>
            </w:pPr>
            <w:r>
              <w:rPr>
                <w:rStyle w:val="FontStyle11"/>
              </w:rPr>
              <w:t>1</w:t>
            </w:r>
          </w:p>
        </w:tc>
        <w:tc>
          <w:tcPr>
            <w:tcW w:w="480" w:type="dxa"/>
            <w:tcBorders>
              <w:top w:val="single" w:sz="6" w:space="0" w:color="auto"/>
              <w:left w:val="single" w:sz="4" w:space="0" w:color="auto"/>
              <w:bottom w:val="single" w:sz="6" w:space="0" w:color="auto"/>
              <w:right w:val="single" w:sz="4" w:space="0" w:color="auto"/>
            </w:tcBorders>
          </w:tcPr>
          <w:p w:rsidR="00DA6465" w:rsidRDefault="00DA6465" w:rsidP="004B7CFC">
            <w:pPr>
              <w:pStyle w:val="Style8"/>
              <w:widowControl/>
              <w:spacing w:line="240" w:lineRule="auto"/>
              <w:jc w:val="center"/>
              <w:rPr>
                <w:rStyle w:val="FontStyle11"/>
              </w:rPr>
            </w:pPr>
            <w:r>
              <w:rPr>
                <w:rStyle w:val="FontStyle11"/>
              </w:rPr>
              <w:t>1</w:t>
            </w:r>
          </w:p>
        </w:tc>
        <w:tc>
          <w:tcPr>
            <w:tcW w:w="513" w:type="dxa"/>
            <w:tcBorders>
              <w:top w:val="single" w:sz="6" w:space="0" w:color="auto"/>
              <w:left w:val="single" w:sz="4" w:space="0" w:color="auto"/>
              <w:bottom w:val="single" w:sz="6" w:space="0" w:color="auto"/>
              <w:right w:val="single" w:sz="4" w:space="0" w:color="auto"/>
            </w:tcBorders>
          </w:tcPr>
          <w:p w:rsidR="00DA6465" w:rsidRDefault="00DA6465" w:rsidP="004B7CFC">
            <w:pPr>
              <w:pStyle w:val="Style8"/>
              <w:widowControl/>
              <w:spacing w:line="240" w:lineRule="auto"/>
              <w:jc w:val="center"/>
              <w:rPr>
                <w:rStyle w:val="FontStyle11"/>
              </w:rPr>
            </w:pPr>
            <w:r>
              <w:rPr>
                <w:rStyle w:val="FontStyle11"/>
              </w:rPr>
              <w:t>1</w:t>
            </w:r>
          </w:p>
        </w:tc>
        <w:tc>
          <w:tcPr>
            <w:tcW w:w="513" w:type="dxa"/>
            <w:tcBorders>
              <w:top w:val="single" w:sz="6" w:space="0" w:color="auto"/>
              <w:left w:val="single" w:sz="4" w:space="0" w:color="auto"/>
              <w:bottom w:val="single" w:sz="6" w:space="0" w:color="auto"/>
              <w:right w:val="single" w:sz="6" w:space="0" w:color="auto"/>
            </w:tcBorders>
          </w:tcPr>
          <w:p w:rsidR="00DA6465" w:rsidRDefault="00DA6465" w:rsidP="004B7CFC">
            <w:pPr>
              <w:pStyle w:val="Style8"/>
              <w:widowControl/>
              <w:spacing w:line="240" w:lineRule="auto"/>
              <w:jc w:val="center"/>
              <w:rPr>
                <w:rStyle w:val="FontStyle11"/>
              </w:rPr>
            </w:pPr>
            <w:r>
              <w:rPr>
                <w:rStyle w:val="FontStyle11"/>
              </w:rPr>
              <w:t>1</w:t>
            </w: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DA6465" w:rsidRPr="006C6E99" w:rsidRDefault="00DA6465" w:rsidP="004B7CFC">
            <w:pPr>
              <w:pStyle w:val="Style8"/>
              <w:widowControl/>
              <w:spacing w:line="240" w:lineRule="auto"/>
              <w:jc w:val="center"/>
              <w:rPr>
                <w:rStyle w:val="FontStyle11"/>
              </w:rPr>
            </w:pPr>
            <w:r w:rsidRPr="006C6E99">
              <w:rPr>
                <w:rStyle w:val="FontStyle11"/>
              </w:rPr>
              <w:t>8</w:t>
            </w:r>
          </w:p>
        </w:tc>
        <w:tc>
          <w:tcPr>
            <w:tcW w:w="1134" w:type="dxa"/>
            <w:tcBorders>
              <w:top w:val="single" w:sz="6" w:space="0" w:color="auto"/>
              <w:left w:val="single" w:sz="4" w:space="0" w:color="auto"/>
              <w:bottom w:val="single" w:sz="6" w:space="0" w:color="auto"/>
              <w:right w:val="single" w:sz="6" w:space="0" w:color="auto"/>
            </w:tcBorders>
          </w:tcPr>
          <w:p w:rsidR="00DA6465" w:rsidRDefault="00DA6465" w:rsidP="004B7CFC">
            <w:pPr>
              <w:pStyle w:val="Style8"/>
              <w:widowControl/>
              <w:spacing w:line="240" w:lineRule="auto"/>
              <w:jc w:val="center"/>
              <w:rPr>
                <w:rStyle w:val="FontStyle11"/>
              </w:rPr>
            </w:pPr>
            <w:r>
              <w:rPr>
                <w:rStyle w:val="FontStyle11"/>
              </w:rPr>
              <w:t>104</w:t>
            </w:r>
          </w:p>
        </w:tc>
      </w:tr>
      <w:tr w:rsidR="004B7CFC" w:rsidTr="005B6B8C">
        <w:trPr>
          <w:gridAfter w:val="8"/>
          <w:wAfter w:w="9765" w:type="dxa"/>
          <w:trHeight w:val="272"/>
        </w:trPr>
        <w:tc>
          <w:tcPr>
            <w:tcW w:w="3301" w:type="dxa"/>
            <w:gridSpan w:val="2"/>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rPr>
                <w:rStyle w:val="FontStyle11"/>
              </w:rPr>
            </w:pPr>
            <w:r>
              <w:rPr>
                <w:rStyle w:val="FontStyle11"/>
              </w:rPr>
              <w:t>Россия – страна возможностей</w:t>
            </w:r>
          </w:p>
        </w:tc>
        <w:tc>
          <w:tcPr>
            <w:tcW w:w="708"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r>
              <w:rPr>
                <w:rStyle w:val="FontStyle11"/>
              </w:rPr>
              <w:t>1</w:t>
            </w:r>
          </w:p>
        </w:tc>
        <w:tc>
          <w:tcPr>
            <w:tcW w:w="480"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r>
              <w:rPr>
                <w:rStyle w:val="FontStyle11"/>
              </w:rPr>
              <w:t>1</w:t>
            </w:r>
          </w:p>
        </w:tc>
        <w:tc>
          <w:tcPr>
            <w:tcW w:w="513"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r>
              <w:rPr>
                <w:rStyle w:val="FontStyle11"/>
              </w:rPr>
              <w:t>1</w:t>
            </w:r>
          </w:p>
        </w:tc>
        <w:tc>
          <w:tcPr>
            <w:tcW w:w="513"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r>
              <w:rPr>
                <w:rStyle w:val="FontStyle11"/>
              </w:rPr>
              <w:t>1</w:t>
            </w: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4B7CFC" w:rsidRPr="006C6E99" w:rsidRDefault="004B7CFC" w:rsidP="004B7CFC">
            <w:pPr>
              <w:pStyle w:val="Style8"/>
              <w:widowControl/>
              <w:spacing w:line="240" w:lineRule="auto"/>
              <w:jc w:val="center"/>
              <w:rPr>
                <w:rStyle w:val="FontStyle11"/>
              </w:rPr>
            </w:pPr>
            <w:r w:rsidRPr="006C6E99">
              <w:rPr>
                <w:rStyle w:val="FontStyle11"/>
              </w:rPr>
              <w:t>4</w:t>
            </w:r>
          </w:p>
        </w:tc>
        <w:tc>
          <w:tcPr>
            <w:tcW w:w="1134"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r>
              <w:rPr>
                <w:rStyle w:val="FontStyle11"/>
              </w:rPr>
              <w:t>42</w:t>
            </w:r>
          </w:p>
        </w:tc>
      </w:tr>
      <w:tr w:rsidR="004B7CFC" w:rsidTr="005B6B8C">
        <w:trPr>
          <w:gridAfter w:val="8"/>
          <w:wAfter w:w="9765" w:type="dxa"/>
          <w:trHeight w:val="272"/>
        </w:trPr>
        <w:tc>
          <w:tcPr>
            <w:tcW w:w="3301" w:type="dxa"/>
            <w:gridSpan w:val="2"/>
            <w:tcBorders>
              <w:top w:val="single" w:sz="6" w:space="0" w:color="auto"/>
              <w:left w:val="single" w:sz="6" w:space="0" w:color="auto"/>
              <w:bottom w:val="single" w:sz="6" w:space="0" w:color="auto"/>
              <w:right w:val="single" w:sz="6" w:space="0" w:color="auto"/>
            </w:tcBorders>
          </w:tcPr>
          <w:p w:rsidR="004B7CFC" w:rsidRPr="006C6E99" w:rsidRDefault="004B7CFC" w:rsidP="004B7CFC">
            <w:pPr>
              <w:pStyle w:val="Style8"/>
              <w:widowControl/>
              <w:spacing w:line="240" w:lineRule="auto"/>
              <w:rPr>
                <w:rStyle w:val="FontStyle11"/>
                <w:b/>
              </w:rPr>
            </w:pPr>
            <w:r w:rsidRPr="006C6E99">
              <w:rPr>
                <w:rStyle w:val="FontStyle11"/>
                <w:b/>
              </w:rPr>
              <w:t>Всего</w:t>
            </w:r>
          </w:p>
        </w:tc>
        <w:tc>
          <w:tcPr>
            <w:tcW w:w="708"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4B7CFC" w:rsidRDefault="004B7CFC" w:rsidP="004B7CFC">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4B7CFC" w:rsidRDefault="004B7CFC" w:rsidP="004B7CFC">
            <w:pPr>
              <w:pStyle w:val="Style8"/>
              <w:widowControl/>
              <w:spacing w:line="240" w:lineRule="auto"/>
              <w:jc w:val="center"/>
              <w:rPr>
                <w:rStyle w:val="FontStyle11"/>
                <w:b/>
              </w:rPr>
            </w:pPr>
            <w:r>
              <w:rPr>
                <w:rStyle w:val="FontStyle11"/>
                <w:b/>
              </w:rPr>
              <w:t>12</w:t>
            </w:r>
          </w:p>
        </w:tc>
        <w:tc>
          <w:tcPr>
            <w:tcW w:w="1134" w:type="dxa"/>
            <w:tcBorders>
              <w:top w:val="single" w:sz="6" w:space="0" w:color="auto"/>
              <w:left w:val="single" w:sz="4" w:space="0" w:color="auto"/>
              <w:bottom w:val="single" w:sz="6" w:space="0" w:color="auto"/>
              <w:right w:val="single" w:sz="6" w:space="0" w:color="auto"/>
            </w:tcBorders>
          </w:tcPr>
          <w:p w:rsidR="004B7CFC" w:rsidRDefault="004B7CFC" w:rsidP="004B7CFC">
            <w:pPr>
              <w:pStyle w:val="Style8"/>
              <w:widowControl/>
              <w:spacing w:line="240" w:lineRule="auto"/>
              <w:jc w:val="center"/>
              <w:rPr>
                <w:rStyle w:val="FontStyle11"/>
              </w:rPr>
            </w:pPr>
          </w:p>
        </w:tc>
      </w:tr>
    </w:tbl>
    <w:p w:rsidR="00754CD2" w:rsidRDefault="00DD442C" w:rsidP="00DD442C">
      <w:pPr>
        <w:spacing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
    <w:p w:rsidR="00835A51" w:rsidRDefault="00EF438A" w:rsidP="00DD442C">
      <w:pPr>
        <w:spacing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(На занятия  ВД обучающиеся </w:t>
      </w:r>
      <w:proofErr w:type="spellStart"/>
      <w:r w:rsidRPr="00835A51">
        <w:rPr>
          <w:rFonts w:ascii="Times New Roman" w:eastAsia="Times New Roman" w:hAnsi="Times New Roman" w:cs="Times New Roman"/>
          <w:spacing w:val="-3"/>
          <w:sz w:val="24"/>
          <w:szCs w:val="24"/>
          <w:u w:val="single"/>
        </w:rPr>
        <w:t>обьединяются</w:t>
      </w:r>
      <w:proofErr w:type="spellEnd"/>
      <w:r w:rsidRPr="00835A51">
        <w:rPr>
          <w:rFonts w:ascii="Times New Roman" w:eastAsia="Times New Roman" w:hAnsi="Times New Roman" w:cs="Times New Roman"/>
          <w:spacing w:val="-3"/>
          <w:sz w:val="24"/>
          <w:szCs w:val="24"/>
          <w:u w:val="single"/>
        </w:rPr>
        <w:t xml:space="preserve"> в разновозрастные группы</w:t>
      </w:r>
      <w:r>
        <w:rPr>
          <w:rFonts w:ascii="Times New Roman" w:eastAsia="Times New Roman" w:hAnsi="Times New Roman" w:cs="Times New Roman"/>
          <w:spacing w:val="-3"/>
          <w:sz w:val="24"/>
          <w:szCs w:val="24"/>
        </w:rPr>
        <w:t>)</w:t>
      </w:r>
    </w:p>
    <w:p w:rsidR="00835A51" w:rsidRDefault="00DD442C" w:rsidP="00835A51">
      <w:pPr>
        <w:spacing w:line="240" w:lineRule="auto"/>
        <w:ind w:firstLine="708"/>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Для изучения продуктивности внеурочной деятельности в соответ</w:t>
      </w:r>
      <w:r>
        <w:rPr>
          <w:rFonts w:ascii="Times New Roman" w:eastAsia="Times New Roman" w:hAnsi="Times New Roman" w:cs="Times New Roman"/>
          <w:spacing w:val="-3"/>
          <w:sz w:val="24"/>
          <w:szCs w:val="24"/>
        </w:rPr>
        <w:softHyphen/>
        <w:t>ствии с предлагаемыми показателями можно использовать такие мето</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ды, как беседа, тестирование, анализ результатов участия в мероприя</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2"/>
          <w:sz w:val="24"/>
          <w:szCs w:val="24"/>
        </w:rPr>
        <w:t xml:space="preserve">тиях состязательного характера (соревнование, конкурс, олимпиада </w:t>
      </w:r>
      <w:r>
        <w:rPr>
          <w:rFonts w:ascii="Times New Roman" w:eastAsia="Times New Roman" w:hAnsi="Times New Roman" w:cs="Times New Roman"/>
          <w:spacing w:val="-1"/>
          <w:sz w:val="24"/>
          <w:szCs w:val="24"/>
        </w:rPr>
        <w:t>и т.п.), экспертная оценка специалистов, анализ содержания «портф</w:t>
      </w:r>
      <w:r>
        <w:rPr>
          <w:rFonts w:ascii="Times New Roman" w:eastAsia="Times New Roman" w:hAnsi="Times New Roman" w:cs="Times New Roman"/>
          <w:spacing w:val="-3"/>
          <w:sz w:val="24"/>
          <w:szCs w:val="24"/>
        </w:rPr>
        <w:t>олио достижений» ребенка.</w:t>
      </w:r>
      <w:r>
        <w:rPr>
          <w:rFonts w:ascii="Times New Roman" w:eastAsia="Times New Roman" w:hAnsi="Times New Roman" w:cs="Times New Roman"/>
          <w:spacing w:val="3"/>
          <w:sz w:val="24"/>
          <w:szCs w:val="24"/>
        </w:rPr>
        <w:t xml:space="preserve"> </w:t>
      </w:r>
    </w:p>
    <w:p w:rsidR="00DD442C" w:rsidRDefault="00DD442C" w:rsidP="00835A51">
      <w:pPr>
        <w:spacing w:line="240" w:lineRule="auto"/>
        <w:ind w:firstLine="708"/>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Второй критерий - удовлетворенность учащихся, их родителей </w:t>
      </w:r>
      <w:r>
        <w:rPr>
          <w:rFonts w:ascii="Times New Roman" w:eastAsia="Times New Roman" w:hAnsi="Times New Roman" w:cs="Times New Roman"/>
          <w:spacing w:val="-3"/>
          <w:sz w:val="24"/>
          <w:szCs w:val="24"/>
        </w:rPr>
        <w:t xml:space="preserve">и педагогов организацией внеурочной деятельности и ее результатами. </w:t>
      </w:r>
      <w:r>
        <w:rPr>
          <w:rFonts w:ascii="Times New Roman" w:eastAsia="Times New Roman" w:hAnsi="Times New Roman" w:cs="Times New Roman"/>
          <w:spacing w:val="-4"/>
          <w:sz w:val="24"/>
          <w:szCs w:val="24"/>
        </w:rPr>
        <w:t>Для изучения состояния удовлетворенности детей и взрослых, при</w:t>
      </w:r>
      <w:r>
        <w:rPr>
          <w:rFonts w:ascii="Times New Roman" w:eastAsia="Times New Roman" w:hAnsi="Times New Roman" w:cs="Times New Roman"/>
          <w:spacing w:val="-4"/>
          <w:sz w:val="24"/>
          <w:szCs w:val="24"/>
        </w:rPr>
        <w:softHyphen/>
      </w:r>
      <w:r>
        <w:rPr>
          <w:rFonts w:ascii="Times New Roman" w:eastAsia="Times New Roman" w:hAnsi="Times New Roman" w:cs="Times New Roman"/>
          <w:spacing w:val="-1"/>
          <w:sz w:val="24"/>
          <w:szCs w:val="24"/>
        </w:rPr>
        <w:t>нимающих участие во внеурочной деятельности, можно использовать такие диагностические приемы и методы, как педагогическое наблю</w:t>
      </w:r>
      <w:r>
        <w:rPr>
          <w:rFonts w:ascii="Times New Roman" w:eastAsia="Times New Roman" w:hAnsi="Times New Roman" w:cs="Times New Roman"/>
          <w:spacing w:val="-1"/>
          <w:sz w:val="24"/>
          <w:szCs w:val="24"/>
        </w:rPr>
        <w:softHyphen/>
        <w:t>дение, беседа, анкетирование, ассоциативный рисунок.</w:t>
      </w:r>
    </w:p>
    <w:p w:rsidR="00903790" w:rsidRDefault="00903790" w:rsidP="00903790">
      <w:pPr>
        <w:jc w:val="center"/>
        <w:rPr>
          <w:rFonts w:ascii="Times New Roman" w:hAnsi="Times New Roman" w:cs="Times New Roman"/>
          <w:b/>
          <w:bCs/>
          <w:sz w:val="32"/>
          <w:szCs w:val="32"/>
        </w:rPr>
      </w:pPr>
    </w:p>
    <w:p w:rsidR="00256167" w:rsidRDefault="00903790" w:rsidP="00903790">
      <w:pPr>
        <w:ind w:left="2832" w:firstLine="708"/>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256167" w:rsidRDefault="00256167" w:rsidP="00903790">
      <w:pPr>
        <w:ind w:left="2832" w:firstLine="708"/>
        <w:rPr>
          <w:rFonts w:ascii="Times New Roman" w:hAnsi="Times New Roman" w:cs="Times New Roman"/>
          <w:bCs/>
          <w:sz w:val="28"/>
          <w:szCs w:val="28"/>
        </w:rPr>
      </w:pPr>
    </w:p>
    <w:p w:rsidR="00256167" w:rsidRDefault="00256167" w:rsidP="00903790">
      <w:pPr>
        <w:ind w:left="2832" w:firstLine="708"/>
        <w:rPr>
          <w:rFonts w:ascii="Times New Roman" w:hAnsi="Times New Roman" w:cs="Times New Roman"/>
          <w:bCs/>
          <w:sz w:val="28"/>
          <w:szCs w:val="28"/>
        </w:rPr>
      </w:pPr>
    </w:p>
    <w:p w:rsidR="00256167" w:rsidRDefault="00256167" w:rsidP="00835A51">
      <w:pPr>
        <w:rPr>
          <w:rFonts w:ascii="Times New Roman" w:hAnsi="Times New Roman" w:cs="Times New Roman"/>
          <w:bCs/>
          <w:sz w:val="28"/>
          <w:szCs w:val="28"/>
        </w:rPr>
      </w:pPr>
    </w:p>
    <w:sectPr w:rsidR="00256167" w:rsidSect="00577FDF">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73A3A"/>
    <w:multiLevelType w:val="multilevel"/>
    <w:tmpl w:val="10BAED7C"/>
    <w:lvl w:ilvl="0">
      <w:start w:val="1"/>
      <w:numFmt w:val="bullet"/>
      <w:lvlText w:val=""/>
      <w:lvlJc w:val="left"/>
      <w:pPr>
        <w:tabs>
          <w:tab w:val="left" w:pos="501"/>
        </w:tabs>
        <w:ind w:left="501"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nsid w:val="7A2667A2"/>
    <w:multiLevelType w:val="hybridMultilevel"/>
    <w:tmpl w:val="05700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DD442C"/>
    <w:rsid w:val="00095580"/>
    <w:rsid w:val="000E446C"/>
    <w:rsid w:val="00160D10"/>
    <w:rsid w:val="001A20DA"/>
    <w:rsid w:val="001F4B6D"/>
    <w:rsid w:val="00200DDB"/>
    <w:rsid w:val="00214AE6"/>
    <w:rsid w:val="00223761"/>
    <w:rsid w:val="00256167"/>
    <w:rsid w:val="0033535C"/>
    <w:rsid w:val="003C33B1"/>
    <w:rsid w:val="004240A6"/>
    <w:rsid w:val="004315ED"/>
    <w:rsid w:val="004A31EF"/>
    <w:rsid w:val="004B7CFC"/>
    <w:rsid w:val="004D531F"/>
    <w:rsid w:val="00577FDF"/>
    <w:rsid w:val="005B4B79"/>
    <w:rsid w:val="005B6B8C"/>
    <w:rsid w:val="00600E77"/>
    <w:rsid w:val="00627C5D"/>
    <w:rsid w:val="006914E3"/>
    <w:rsid w:val="0069490D"/>
    <w:rsid w:val="006C6E99"/>
    <w:rsid w:val="00754CD2"/>
    <w:rsid w:val="00775652"/>
    <w:rsid w:val="00786597"/>
    <w:rsid w:val="00835A51"/>
    <w:rsid w:val="00895C9F"/>
    <w:rsid w:val="00903790"/>
    <w:rsid w:val="00977FFB"/>
    <w:rsid w:val="00992769"/>
    <w:rsid w:val="009D54D7"/>
    <w:rsid w:val="00A314EE"/>
    <w:rsid w:val="00A83021"/>
    <w:rsid w:val="00AA460E"/>
    <w:rsid w:val="00B93E61"/>
    <w:rsid w:val="00C25059"/>
    <w:rsid w:val="00CC13A4"/>
    <w:rsid w:val="00D62115"/>
    <w:rsid w:val="00DA6465"/>
    <w:rsid w:val="00DC4CFA"/>
    <w:rsid w:val="00DD442C"/>
    <w:rsid w:val="00E03602"/>
    <w:rsid w:val="00ED6154"/>
    <w:rsid w:val="00EF438A"/>
    <w:rsid w:val="00F63462"/>
    <w:rsid w:val="00FD7AD9"/>
    <w:rsid w:val="00FF0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D442C"/>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D44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a"/>
    <w:uiPriority w:val="99"/>
    <w:rsid w:val="00DD442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21">
    <w:name w:val="Основной текст 21"/>
    <w:basedOn w:val="a"/>
    <w:uiPriority w:val="99"/>
    <w:rsid w:val="00DD442C"/>
    <w:pPr>
      <w:suppressAutoHyphens/>
      <w:spacing w:after="120" w:line="480" w:lineRule="auto"/>
    </w:pPr>
    <w:rPr>
      <w:rFonts w:ascii="Calibri" w:eastAsia="Times New Roman" w:hAnsi="Calibri" w:cs="Calibri"/>
      <w:sz w:val="24"/>
      <w:szCs w:val="24"/>
      <w:lang w:eastAsia="ar-SA"/>
    </w:rPr>
  </w:style>
  <w:style w:type="paragraph" w:customStyle="1" w:styleId="1">
    <w:name w:val="Обычный1"/>
    <w:rsid w:val="00DD442C"/>
    <w:pPr>
      <w:spacing w:after="0"/>
    </w:pPr>
    <w:rPr>
      <w:rFonts w:ascii="Arial" w:eastAsia="Times New Roman" w:hAnsi="Arial" w:cs="Arial"/>
      <w:color w:val="000000"/>
    </w:rPr>
  </w:style>
  <w:style w:type="character" w:customStyle="1" w:styleId="FontStyle11">
    <w:name w:val="Font Style11"/>
    <w:uiPriority w:val="99"/>
    <w:rsid w:val="00DD442C"/>
    <w:rPr>
      <w:rFonts w:ascii="Times New Roman" w:hAnsi="Times New Roman" w:cs="Times New Roman" w:hint="default"/>
      <w:sz w:val="24"/>
      <w:szCs w:val="24"/>
    </w:rPr>
  </w:style>
  <w:style w:type="character" w:customStyle="1" w:styleId="12pt127">
    <w:name w:val="Стиль 12 pt Первая строка:  127 см"/>
    <w:basedOn w:val="a0"/>
    <w:rsid w:val="00DD442C"/>
    <w:rPr>
      <w:sz w:val="24"/>
    </w:rPr>
  </w:style>
  <w:style w:type="character" w:customStyle="1" w:styleId="submenu-table">
    <w:name w:val="submenu-table"/>
    <w:basedOn w:val="a0"/>
    <w:rsid w:val="00DD442C"/>
    <w:rPr>
      <w:rFonts w:ascii="Times New Roman" w:hAnsi="Times New Roman" w:cs="Times New Roman" w:hint="default"/>
    </w:rPr>
  </w:style>
  <w:style w:type="character" w:styleId="a4">
    <w:name w:val="Strong"/>
    <w:basedOn w:val="a0"/>
    <w:uiPriority w:val="22"/>
    <w:qFormat/>
    <w:rsid w:val="00DD442C"/>
    <w:rPr>
      <w:b/>
      <w:bCs/>
    </w:rPr>
  </w:style>
  <w:style w:type="paragraph" w:customStyle="1" w:styleId="ConsPlusNormal">
    <w:name w:val="ConsPlusNormal"/>
    <w:link w:val="ConsPlusNormal0"/>
    <w:rsid w:val="009D54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6"/>
    <w:uiPriority w:val="1"/>
    <w:qFormat/>
    <w:rsid w:val="009D54D7"/>
    <w:pPr>
      <w:spacing w:after="0" w:line="240" w:lineRule="auto"/>
      <w:ind w:left="400"/>
      <w:jc w:val="both"/>
    </w:pPr>
    <w:rPr>
      <w:rFonts w:ascii="??" w:eastAsia="Times New Roman" w:hAnsi="Times New Roman" w:cs="Times New Roman"/>
      <w:kern w:val="2"/>
      <w:sz w:val="20"/>
      <w:szCs w:val="20"/>
    </w:rPr>
  </w:style>
  <w:style w:type="character" w:customStyle="1" w:styleId="a6">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5"/>
    <w:uiPriority w:val="1"/>
    <w:qFormat/>
    <w:locked/>
    <w:rsid w:val="009D54D7"/>
    <w:rPr>
      <w:rFonts w:ascii="??" w:eastAsia="Times New Roman" w:hAnsi="Times New Roman" w:cs="Times New Roman"/>
      <w:kern w:val="2"/>
      <w:sz w:val="20"/>
      <w:szCs w:val="20"/>
    </w:rPr>
  </w:style>
  <w:style w:type="character" w:customStyle="1" w:styleId="ConsPlusNormal0">
    <w:name w:val="ConsPlusNormal Знак"/>
    <w:link w:val="ConsPlusNormal"/>
    <w:locked/>
    <w:rsid w:val="009D54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2153">
      <w:bodyDiv w:val="1"/>
      <w:marLeft w:val="0"/>
      <w:marRight w:val="0"/>
      <w:marTop w:val="0"/>
      <w:marBottom w:val="0"/>
      <w:divBdr>
        <w:top w:val="none" w:sz="0" w:space="0" w:color="auto"/>
        <w:left w:val="none" w:sz="0" w:space="0" w:color="auto"/>
        <w:bottom w:val="none" w:sz="0" w:space="0" w:color="auto"/>
        <w:right w:val="none" w:sz="0" w:space="0" w:color="auto"/>
      </w:divBdr>
    </w:div>
    <w:div w:id="757362750">
      <w:bodyDiv w:val="1"/>
      <w:marLeft w:val="0"/>
      <w:marRight w:val="0"/>
      <w:marTop w:val="0"/>
      <w:marBottom w:val="0"/>
      <w:divBdr>
        <w:top w:val="none" w:sz="0" w:space="0" w:color="auto"/>
        <w:left w:val="none" w:sz="0" w:space="0" w:color="auto"/>
        <w:bottom w:val="none" w:sz="0" w:space="0" w:color="auto"/>
        <w:right w:val="none" w:sz="0" w:space="0" w:color="auto"/>
      </w:divBdr>
    </w:div>
    <w:div w:id="975913160">
      <w:bodyDiv w:val="1"/>
      <w:marLeft w:val="0"/>
      <w:marRight w:val="0"/>
      <w:marTop w:val="0"/>
      <w:marBottom w:val="0"/>
      <w:divBdr>
        <w:top w:val="none" w:sz="0" w:space="0" w:color="auto"/>
        <w:left w:val="none" w:sz="0" w:space="0" w:color="auto"/>
        <w:bottom w:val="none" w:sz="0" w:space="0" w:color="auto"/>
        <w:right w:val="none" w:sz="0" w:space="0" w:color="auto"/>
      </w:divBdr>
    </w:div>
    <w:div w:id="1088503139">
      <w:bodyDiv w:val="1"/>
      <w:marLeft w:val="0"/>
      <w:marRight w:val="0"/>
      <w:marTop w:val="0"/>
      <w:marBottom w:val="0"/>
      <w:divBdr>
        <w:top w:val="none" w:sz="0" w:space="0" w:color="auto"/>
        <w:left w:val="none" w:sz="0" w:space="0" w:color="auto"/>
        <w:bottom w:val="none" w:sz="0" w:space="0" w:color="auto"/>
        <w:right w:val="none" w:sz="0" w:space="0" w:color="auto"/>
      </w:divBdr>
    </w:div>
    <w:div w:id="1264456825">
      <w:bodyDiv w:val="1"/>
      <w:marLeft w:val="0"/>
      <w:marRight w:val="0"/>
      <w:marTop w:val="0"/>
      <w:marBottom w:val="0"/>
      <w:divBdr>
        <w:top w:val="none" w:sz="0" w:space="0" w:color="auto"/>
        <w:left w:val="none" w:sz="0" w:space="0" w:color="auto"/>
        <w:bottom w:val="none" w:sz="0" w:space="0" w:color="auto"/>
        <w:right w:val="none" w:sz="0" w:space="0" w:color="auto"/>
      </w:divBdr>
    </w:div>
    <w:div w:id="1501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6</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Оксана</cp:lastModifiedBy>
  <cp:revision>80</cp:revision>
  <cp:lastPrinted>2022-08-25T11:09:00Z</cp:lastPrinted>
  <dcterms:created xsi:type="dcterms:W3CDTF">2021-06-10T06:25:00Z</dcterms:created>
  <dcterms:modified xsi:type="dcterms:W3CDTF">2023-09-05T07:34:00Z</dcterms:modified>
</cp:coreProperties>
</file>