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5068"/>
      </w:tblGrid>
      <w:tr w:rsidR="007A72FF" w:rsidTr="007A72FF">
        <w:tc>
          <w:tcPr>
            <w:tcW w:w="7393" w:type="dxa"/>
          </w:tcPr>
          <w:p w:rsidR="007A72FF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 w:rsidR="003668E1">
              <w:rPr>
                <w:rFonts w:ascii="Times New Roman" w:hAnsi="Times New Roman"/>
                <w:sz w:val="24"/>
                <w:szCs w:val="24"/>
              </w:rPr>
              <w:t xml:space="preserve">28.08.2023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2FF" w:rsidRPr="00553EA1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668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2FF" w:rsidRPr="00E02E15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 w:rsidR="007A72FF" w:rsidRPr="00E02E15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__________________Корнилова Е.Н.</w:t>
            </w:r>
          </w:p>
        </w:tc>
        <w:tc>
          <w:tcPr>
            <w:tcW w:w="7393" w:type="dxa"/>
          </w:tcPr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Директор МБОУ «ВОК»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_____________О.В. Артемова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7A72FF" w:rsidRPr="00437626" w:rsidRDefault="007A72FF" w:rsidP="00E80066">
            <w:pPr>
              <w:ind w:firstLine="4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668E1">
              <w:rPr>
                <w:rFonts w:ascii="Times New Roman" w:hAnsi="Times New Roman"/>
                <w:color w:val="000000"/>
                <w:sz w:val="24"/>
                <w:szCs w:val="24"/>
              </w:rPr>
              <w:t>29.08.2013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№ </w:t>
            </w:r>
            <w:r w:rsidR="003668E1">
              <w:rPr>
                <w:rFonts w:ascii="Times New Roman" w:hAnsi="Times New Roman"/>
                <w:color w:val="000000"/>
                <w:sz w:val="24"/>
                <w:szCs w:val="24"/>
              </w:rPr>
              <w:t>2160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D5" w:rsidRDefault="009F79D5" w:rsidP="00F27B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D5" w:rsidRDefault="009F79D5" w:rsidP="00F27B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800" w:rsidRPr="000A64AD" w:rsidRDefault="009E4800" w:rsidP="00F27B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A64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851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4800" w:rsidRPr="000A64AD" w:rsidRDefault="009E4800">
      <w:pPr>
        <w:rPr>
          <w:rFonts w:ascii="Times New Roman" w:hAnsi="Times New Roman" w:cs="Times New Roman"/>
          <w:b/>
          <w:sz w:val="24"/>
          <w:szCs w:val="24"/>
        </w:rPr>
      </w:pPr>
    </w:p>
    <w:p w:rsidR="00935568" w:rsidRPr="000A64AD" w:rsidRDefault="00935568" w:rsidP="00F27B6B">
      <w:pPr>
        <w:rPr>
          <w:rFonts w:ascii="Times New Roman" w:hAnsi="Times New Roman" w:cs="Times New Roman"/>
          <w:b/>
          <w:sz w:val="24"/>
          <w:szCs w:val="24"/>
        </w:rPr>
      </w:pPr>
    </w:p>
    <w:p w:rsidR="009E4800" w:rsidRDefault="009E4800" w:rsidP="00935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568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27B6B" w:rsidRPr="00935568" w:rsidRDefault="00F03C94" w:rsidP="00935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9E4800" w:rsidRPr="00935568" w:rsidRDefault="00CB3E1D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4800" w:rsidRPr="0093556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455B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9E4800" w:rsidRPr="0093556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E4800" w:rsidRDefault="000A64AD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79D5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="009F79D5">
        <w:rPr>
          <w:rFonts w:ascii="Times New Roman" w:hAnsi="Times New Roman" w:cs="Times New Roman"/>
          <w:b/>
          <w:sz w:val="28"/>
          <w:szCs w:val="28"/>
        </w:rPr>
        <w:t xml:space="preserve"> образовательный комплекс</w:t>
      </w:r>
      <w:r w:rsidRPr="00935568">
        <w:rPr>
          <w:rFonts w:ascii="Times New Roman" w:hAnsi="Times New Roman" w:cs="Times New Roman"/>
          <w:b/>
          <w:sz w:val="28"/>
          <w:szCs w:val="28"/>
        </w:rPr>
        <w:t>»</w:t>
      </w:r>
    </w:p>
    <w:p w:rsidR="009F79D5" w:rsidRDefault="009F79D5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Кукетская основная школа</w:t>
      </w:r>
    </w:p>
    <w:p w:rsidR="00935568" w:rsidRDefault="003668E1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FC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668E1" w:rsidRDefault="003668E1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72478" w:rsidRPr="00551DC9" w:rsidRDefault="003668E1" w:rsidP="003724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ерещагино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Пермский край</w:t>
      </w:r>
    </w:p>
    <w:p w:rsidR="00A8044B" w:rsidRDefault="0044068E" w:rsidP="003668E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ПОЯСНИТЕЛЬНАЯ ЗАПИСКА</w:t>
      </w:r>
    </w:p>
    <w:p w:rsidR="003668E1" w:rsidRPr="003668E1" w:rsidRDefault="003668E1" w:rsidP="003668E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Внеурочная  деятельность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это образовательная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деяте</w:t>
      </w:r>
      <w:r>
        <w:rPr>
          <w:rFonts w:ascii="Times New Roman" w:eastAsia="Calibri" w:hAnsi="Times New Roman" w:cs="Times New Roman"/>
          <w:sz w:val="24"/>
          <w:lang w:eastAsia="en-US"/>
        </w:rPr>
        <w:t>льность, направленная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на достижение планируемых результатов освоения основных образовательных программ (предметных,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метапредметных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и личностных), осуществляемую в формах, отличных от 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урочной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. 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- Приказ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Минпросвещения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</w:t>
      </w:r>
      <w:hyperlink r:id="rId6" w:history="1">
        <w:r w:rsidRPr="003668E1">
          <w:rPr>
            <w:rFonts w:ascii="Times New Roman" w:eastAsia="Calibri" w:hAnsi="Times New Roman" w:cs="Times New Roman"/>
            <w:color w:val="0563C1"/>
            <w:sz w:val="24"/>
            <w:u w:val="single"/>
            <w:lang w:eastAsia="en-US"/>
          </w:rPr>
          <w:t>http://www.consultant.ru/document/cons_doc_LAW_389560/</w:t>
        </w:r>
      </w:hyperlink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- 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- Письмо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Минпросвещения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России от 17.06.2022 г. № 03-871 «Об организации занятий «Разговоры 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о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важном»;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- Устава МБОУ «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>ВОК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»;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- ООП МБОУ «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>ВОК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».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В целях реализации плана внеурочной деятельности образовательной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организацией может предусматриваться использование ресурсов других организаций (в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том числе в сетевой форме), включая организации дополнительного образования,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профессиональные образовательные организации, образовательные организации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необходимыми ресурсами.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Формы внеурочной деятельности предусматривают активность и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самостоятельность обучающихся, сочетают индивидуальную и групповую работы,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обеспечивают гибкий режим занятий (продолжительность, последовательность)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,п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>еременный состав обучающихся, проектную и исследовательскую деятельность,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экскурсии, походы, деловые игры и пр.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Допускается формирование учебных групп из обучающихся разных классов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впределах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одного уровня образования.</w:t>
      </w:r>
    </w:p>
    <w:p w:rsidR="0044068E" w:rsidRDefault="0044068E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44068E" w:rsidRDefault="0044068E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Содержательное наполнение внеурочной деятельности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Планирование внеурочной деятельности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важном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» (понедельник, первый урок);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1 час в неделю – на занятия по 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реализации </w:t>
      </w:r>
      <w:proofErr w:type="spellStart"/>
      <w:r w:rsidR="0044068E">
        <w:rPr>
          <w:rFonts w:ascii="Times New Roman" w:eastAsia="Calibri" w:hAnsi="Times New Roman" w:cs="Times New Roman"/>
          <w:sz w:val="24"/>
          <w:lang w:eastAsia="en-US"/>
        </w:rPr>
        <w:t>профминимума</w:t>
      </w:r>
      <w:proofErr w:type="spellEnd"/>
      <w:r w:rsidR="0044068E">
        <w:rPr>
          <w:rFonts w:ascii="Times New Roman" w:eastAsia="Calibri" w:hAnsi="Times New Roman" w:cs="Times New Roman"/>
          <w:sz w:val="24"/>
          <w:lang w:eastAsia="en-US"/>
        </w:rPr>
        <w:t xml:space="preserve"> в 6-9 классах на базовом уровне по четвергам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; </w:t>
      </w:r>
    </w:p>
    <w:p w:rsid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1 час в неделю – на </w:t>
      </w:r>
      <w:r w:rsidR="0044068E">
        <w:rPr>
          <w:rFonts w:ascii="Times New Roman" w:eastAsia="Calibri" w:hAnsi="Times New Roman" w:cs="Times New Roman"/>
          <w:sz w:val="24"/>
          <w:lang w:eastAsia="en-US"/>
        </w:rPr>
        <w:t>реализацию программы по формированию патриотического воспитания  5 по 9 класс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44068E" w:rsidRPr="003668E1" w:rsidRDefault="00B16320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 час в неделю на ОДНКНР в 6 классе для реализации программы 5 класса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>за 2022 год).</w:t>
      </w:r>
    </w:p>
    <w:p w:rsid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Кроме того, в вариативную часть плана внеурочной деятельности включены: </w:t>
      </w:r>
      <w:proofErr w:type="gramEnd"/>
    </w:p>
    <w:p w:rsidR="0044068E" w:rsidRPr="0044068E" w:rsidRDefault="0044068E" w:rsidP="004406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Часы, направленные на реализацию мероприятий «Движение первых», функционирование первичной организации «Орлята России»; </w:t>
      </w:r>
    </w:p>
    <w:p w:rsidR="003668E1" w:rsidRPr="003668E1" w:rsidRDefault="003668E1" w:rsidP="003668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часы, отведенные на занятия, связанные с реализацией интеллектуальных и социокультурных потребностей обучающихся; </w:t>
      </w:r>
    </w:p>
    <w:p w:rsidR="003668E1" w:rsidRPr="003668E1" w:rsidRDefault="003668E1" w:rsidP="003668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часы, отведенные на занятия, направленные на удовлетворение интересов и 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потребностей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обучающихся в творческом и физическом развитии.</w:t>
      </w: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Цель и задачи внеурочной деятельности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Цель внеурочной деятельност</w:t>
      </w:r>
      <w:proofErr w:type="gramStart"/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и</w:t>
      </w:r>
      <w:r w:rsidRPr="003668E1">
        <w:rPr>
          <w:rFonts w:ascii="Times New Roman" w:eastAsia="Calibri" w:hAnsi="Times New Roman" w:cs="Times New Roman"/>
          <w:sz w:val="24"/>
          <w:lang w:eastAsia="en-US"/>
        </w:rPr>
        <w:t>–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При этом решаются следующие основные педагогические </w:t>
      </w: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задачи: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включение учащихся в разностороннюю деятельность; 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формирование навыков позитивного коммуникативного общения; 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формирование стремления к здоровому образу жизни; </w:t>
      </w:r>
    </w:p>
    <w:p w:rsidR="003668E1" w:rsidRPr="003668E1" w:rsidRDefault="003668E1" w:rsidP="00366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подготовка учащихся к активной и полноценной жизнедеятельности в современном мире.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 </w:t>
      </w:r>
      <w:proofErr w:type="gramEnd"/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668E1" w:rsidRPr="003668E1" w:rsidRDefault="003668E1" w:rsidP="003668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b/>
          <w:sz w:val="24"/>
          <w:lang w:eastAsia="en-US"/>
        </w:rPr>
        <w:t>Ожидаемые результаты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i/>
          <w:sz w:val="24"/>
          <w:lang w:eastAsia="en-US"/>
        </w:rPr>
        <w:t xml:space="preserve">Личностные: </w:t>
      </w:r>
    </w:p>
    <w:p w:rsidR="003668E1" w:rsidRPr="003668E1" w:rsidRDefault="003668E1" w:rsidP="003668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готовность и способность к саморазвитию; </w:t>
      </w:r>
    </w:p>
    <w:p w:rsidR="003668E1" w:rsidRPr="003668E1" w:rsidRDefault="003668E1" w:rsidP="003668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lastRenderedPageBreak/>
        <w:t>сформированность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3668E1" w:rsidRPr="003668E1" w:rsidRDefault="003668E1" w:rsidP="003668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сформированность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основ гражданской идентичности.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i/>
          <w:sz w:val="24"/>
          <w:lang w:eastAsia="en-US"/>
        </w:rPr>
        <w:t>Предметные:</w:t>
      </w:r>
    </w:p>
    <w:p w:rsidR="003668E1" w:rsidRPr="003668E1" w:rsidRDefault="003668E1" w:rsidP="003668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получение нового знания и опыта его применения. 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3668E1">
        <w:rPr>
          <w:rFonts w:ascii="Times New Roman" w:eastAsia="Calibri" w:hAnsi="Times New Roman" w:cs="Times New Roman"/>
          <w:i/>
          <w:sz w:val="24"/>
          <w:lang w:eastAsia="en-US"/>
        </w:rPr>
        <w:t>Метапредметные</w:t>
      </w:r>
      <w:proofErr w:type="spellEnd"/>
      <w:r w:rsidRPr="003668E1">
        <w:rPr>
          <w:rFonts w:ascii="Times New Roman" w:eastAsia="Calibri" w:hAnsi="Times New Roman" w:cs="Times New Roman"/>
          <w:i/>
          <w:sz w:val="24"/>
          <w:lang w:eastAsia="en-US"/>
        </w:rPr>
        <w:t xml:space="preserve">: </w:t>
      </w:r>
    </w:p>
    <w:p w:rsidR="003668E1" w:rsidRPr="003668E1" w:rsidRDefault="003668E1" w:rsidP="003668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освоение универсальных учебных действий; </w:t>
      </w:r>
    </w:p>
    <w:p w:rsidR="003668E1" w:rsidRPr="003668E1" w:rsidRDefault="003668E1" w:rsidP="003668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овладение ключевыми компетенциями.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Все виды внеурочной деятельности учащихся на уровне основного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общегообразования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строго ориентированы на воспитательные результаты.</w:t>
      </w:r>
    </w:p>
    <w:p w:rsidR="003668E1" w:rsidRPr="003668E1" w:rsidRDefault="003668E1" w:rsidP="00366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Внеурочная деятельность способствует тому, что школьник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самостоятельнодействует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в общественной жизни, может приобрести опыт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исследовательскойдеятельности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; опыт публичного выступления; опыт </w:t>
      </w:r>
      <w:proofErr w:type="spellStart"/>
      <w:r w:rsidRPr="003668E1">
        <w:rPr>
          <w:rFonts w:ascii="Times New Roman" w:eastAsia="Calibri" w:hAnsi="Times New Roman" w:cs="Times New Roman"/>
          <w:sz w:val="24"/>
          <w:lang w:eastAsia="en-US"/>
        </w:rPr>
        <w:t>самообслуживания</w:t>
      </w:r>
      <w:proofErr w:type="gramStart"/>
      <w:r w:rsidRPr="003668E1">
        <w:rPr>
          <w:rFonts w:ascii="Times New Roman" w:eastAsia="Calibri" w:hAnsi="Times New Roman" w:cs="Times New Roman"/>
          <w:sz w:val="24"/>
          <w:lang w:eastAsia="en-US"/>
        </w:rPr>
        <w:t>,с</w:t>
      </w:r>
      <w:proofErr w:type="gramEnd"/>
      <w:r w:rsidRPr="003668E1">
        <w:rPr>
          <w:rFonts w:ascii="Times New Roman" w:eastAsia="Calibri" w:hAnsi="Times New Roman" w:cs="Times New Roman"/>
          <w:sz w:val="24"/>
          <w:lang w:eastAsia="en-US"/>
        </w:rPr>
        <w:t>амоорганизации</w:t>
      </w:r>
      <w:proofErr w:type="spellEnd"/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 и организации совместной деятельности с другими детьми.</w:t>
      </w:r>
    </w:p>
    <w:p w:rsidR="003668E1" w:rsidRPr="003668E1" w:rsidRDefault="003668E1" w:rsidP="003668E1">
      <w:pPr>
        <w:tabs>
          <w:tab w:val="left" w:pos="10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Формы внеурочной деятельности</w:t>
      </w:r>
    </w:p>
    <w:p w:rsidR="003668E1" w:rsidRPr="003668E1" w:rsidRDefault="003668E1" w:rsidP="003668E1">
      <w:pPr>
        <w:tabs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ab/>
        <w:t xml:space="preserve">Внеурочная деятельность может быть организована в следующих формах: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экскурсии, посещения музеев, театров, кинотеатров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деятельность ученических сообществ,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клубы по интересам,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встречи,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профессиональные пробы, ролевые игры,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 xml:space="preserve">реализация проектов, </w:t>
      </w:r>
    </w:p>
    <w:p w:rsidR="003668E1" w:rsidRPr="003668E1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кружки,</w:t>
      </w:r>
    </w:p>
    <w:p w:rsidR="003668E1" w:rsidRPr="00E74CDA" w:rsidRDefault="003668E1" w:rsidP="003668E1">
      <w:pPr>
        <w:numPr>
          <w:ilvl w:val="0"/>
          <w:numId w:val="9"/>
        </w:numPr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68E1">
        <w:rPr>
          <w:rFonts w:ascii="Times New Roman" w:eastAsia="Calibri" w:hAnsi="Times New Roman" w:cs="Times New Roman"/>
          <w:sz w:val="24"/>
          <w:lang w:eastAsia="en-US"/>
        </w:rPr>
        <w:t>походы и т.п.</w:t>
      </w:r>
    </w:p>
    <w:p w:rsidR="00E74CDA" w:rsidRPr="003668E1" w:rsidRDefault="00E74CDA" w:rsidP="00E74CDA">
      <w:pPr>
        <w:tabs>
          <w:tab w:val="left" w:pos="1008"/>
        </w:tabs>
        <w:spacing w:after="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</w:t>
      </w:r>
    </w:p>
    <w:p w:rsidR="00A8044B" w:rsidRPr="00E74CDA" w:rsidRDefault="00E74CDA" w:rsidP="00E74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ромежуточная аттестация проводится в рамках освоения рабочих программ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однократно</w:t>
      </w:r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года </w:t>
      </w:r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специфики направления развития личности как в устной форме (собеседование, защита творческой работы / доклада / проекта, </w:t>
      </w:r>
      <w:bookmarkStart w:id="0" w:name="_GoBack"/>
      <w:bookmarkEnd w:id="0"/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конференции и др.), так и в письменной форме (самостоятельная исследовательская работа, / практическая работа / творческая работа, олимпиада, веб-</w:t>
      </w:r>
      <w:proofErr w:type="spellStart"/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7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интернет-конкурс и др.</w:t>
      </w:r>
      <w:proofErr w:type="gramEnd"/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8E" w:rsidRPr="0044068E" w:rsidRDefault="0044068E" w:rsidP="0044068E">
      <w:pPr>
        <w:spacing w:after="160" w:line="259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4068E" w:rsidRPr="0044068E" w:rsidRDefault="0044068E" w:rsidP="0044068E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b/>
          <w:sz w:val="32"/>
          <w:lang w:eastAsia="en-US"/>
        </w:rPr>
        <w:t xml:space="preserve">                   </w:t>
      </w:r>
      <w:r w:rsidRPr="0044068E">
        <w:rPr>
          <w:rFonts w:ascii="Calibri" w:eastAsia="Calibri" w:hAnsi="Calibri" w:cs="Times New Roman"/>
          <w:b/>
          <w:sz w:val="32"/>
          <w:lang w:eastAsia="en-US"/>
        </w:rPr>
        <w:t>План внеурочной деятельности</w:t>
      </w:r>
      <w:r>
        <w:rPr>
          <w:rFonts w:ascii="Calibri" w:eastAsia="Calibri" w:hAnsi="Calibri" w:cs="Times New Roman"/>
          <w:b/>
          <w:sz w:val="32"/>
          <w:lang w:eastAsia="en-US"/>
        </w:rPr>
        <w:t xml:space="preserve">  НОО</w:t>
      </w:r>
      <w:r w:rsidRPr="0044068E">
        <w:rPr>
          <w:rFonts w:ascii="Calibri" w:eastAsia="Calibri" w:hAnsi="Calibri" w:cs="Times New Roman"/>
          <w:b/>
          <w:sz w:val="32"/>
          <w:lang w:eastAsia="en-US"/>
        </w:rPr>
        <w:t xml:space="preserve"> (недельный)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04"/>
        <w:gridCol w:w="1750"/>
        <w:gridCol w:w="1750"/>
        <w:gridCol w:w="1750"/>
        <w:gridCol w:w="1750"/>
      </w:tblGrid>
      <w:tr w:rsidR="0044068E" w:rsidRPr="0044068E" w:rsidTr="008D2383">
        <w:tc>
          <w:tcPr>
            <w:tcW w:w="4850" w:type="dxa"/>
            <w:vMerge w:val="restart"/>
            <w:shd w:val="clear" w:color="auto" w:fill="D9D9D9"/>
          </w:tcPr>
          <w:p w:rsidR="0044068E" w:rsidRPr="0044068E" w:rsidRDefault="0044068E" w:rsidP="0044068E">
            <w:pPr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Учебные курсы</w:t>
            </w:r>
          </w:p>
          <w:p w:rsidR="0044068E" w:rsidRPr="0044068E" w:rsidRDefault="0044068E" w:rsidP="0044068E">
            <w:pPr>
              <w:rPr>
                <w:rFonts w:ascii="Calibri" w:hAnsi="Calibri" w:cs="Times New Roman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44068E" w:rsidRPr="0044068E" w:rsidRDefault="0044068E" w:rsidP="0044068E">
            <w:pPr>
              <w:jc w:val="center"/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Количество часов в неделю</w:t>
            </w:r>
          </w:p>
        </w:tc>
      </w:tr>
      <w:tr w:rsidR="0044068E" w:rsidRPr="0044068E" w:rsidTr="008D2383">
        <w:tc>
          <w:tcPr>
            <w:tcW w:w="4850" w:type="dxa"/>
            <w:vMerge/>
          </w:tcPr>
          <w:p w:rsidR="0044068E" w:rsidRPr="0044068E" w:rsidRDefault="0044068E" w:rsidP="0044068E">
            <w:pPr>
              <w:rPr>
                <w:rFonts w:ascii="Calibri" w:hAnsi="Calibri" w:cs="Times New Roman"/>
              </w:rPr>
            </w:pPr>
          </w:p>
        </w:tc>
        <w:tc>
          <w:tcPr>
            <w:tcW w:w="2425" w:type="dxa"/>
            <w:shd w:val="clear" w:color="auto" w:fill="D9D9D9"/>
          </w:tcPr>
          <w:p w:rsidR="0044068E" w:rsidRPr="0044068E" w:rsidRDefault="0044068E" w:rsidP="0044068E">
            <w:pPr>
              <w:jc w:val="center"/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44068E" w:rsidRPr="0044068E" w:rsidRDefault="0044068E" w:rsidP="0044068E">
            <w:pPr>
              <w:jc w:val="center"/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44068E" w:rsidRPr="0044068E" w:rsidRDefault="0044068E" w:rsidP="0044068E">
            <w:pPr>
              <w:jc w:val="center"/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44068E" w:rsidRPr="0044068E" w:rsidRDefault="0044068E" w:rsidP="0044068E">
            <w:pPr>
              <w:jc w:val="center"/>
              <w:rPr>
                <w:rFonts w:ascii="Calibri" w:hAnsi="Calibri" w:cs="Times New Roman"/>
              </w:rPr>
            </w:pPr>
            <w:r w:rsidRPr="0044068E">
              <w:rPr>
                <w:rFonts w:ascii="Calibri" w:hAnsi="Calibri" w:cs="Times New Roman"/>
                <w:b/>
              </w:rPr>
              <w:t>4</w:t>
            </w:r>
          </w:p>
        </w:tc>
      </w:tr>
      <w:tr w:rsidR="0044068E" w:rsidRPr="0044068E" w:rsidTr="008D2383"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Для тех, кто любит математику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68E" w:rsidRPr="0044068E" w:rsidTr="008D2383"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Книжное царство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8E" w:rsidRPr="0044068E" w:rsidTr="008D2383"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068E" w:rsidRPr="0044068E" w:rsidTr="008D2383"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068E" w:rsidRPr="0044068E" w:rsidTr="008D2383">
        <w:trPr>
          <w:trHeight w:val="395"/>
        </w:trPr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068E" w:rsidRPr="0044068E" w:rsidTr="008D2383">
        <w:trPr>
          <w:trHeight w:val="395"/>
        </w:trPr>
        <w:tc>
          <w:tcPr>
            <w:tcW w:w="4850" w:type="dxa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25" w:type="dxa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068E" w:rsidRPr="0044068E" w:rsidTr="008D2383">
        <w:tc>
          <w:tcPr>
            <w:tcW w:w="4850" w:type="dxa"/>
            <w:shd w:val="clear" w:color="auto" w:fill="00FF00"/>
          </w:tcPr>
          <w:p w:rsidR="0044068E" w:rsidRPr="0044068E" w:rsidRDefault="0044068E" w:rsidP="0044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44068E" w:rsidRPr="0044068E" w:rsidRDefault="0044068E" w:rsidP="0044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068E" w:rsidRPr="0044068E" w:rsidRDefault="0044068E" w:rsidP="0044068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4068E" w:rsidRDefault="0044068E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20" w:rsidRDefault="00B16320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20" w:rsidRPr="00B16320" w:rsidRDefault="00B16320" w:rsidP="00B16320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Pr="00B163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внеурочной деятельности (недельный)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ООО</w:t>
      </w:r>
    </w:p>
    <w:p w:rsidR="00B16320" w:rsidRPr="00B16320" w:rsidRDefault="00B16320" w:rsidP="00B16320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0000" w:type="dxa"/>
        <w:tblLayout w:type="fixed"/>
        <w:tblLook w:val="04A0" w:firstRow="1" w:lastRow="0" w:firstColumn="1" w:lastColumn="0" w:noHBand="0" w:noVBand="1"/>
      </w:tblPr>
      <w:tblGrid>
        <w:gridCol w:w="3464"/>
        <w:gridCol w:w="948"/>
        <w:gridCol w:w="1397"/>
        <w:gridCol w:w="1397"/>
        <w:gridCol w:w="1397"/>
        <w:gridCol w:w="1397"/>
      </w:tblGrid>
      <w:tr w:rsidR="00B16320" w:rsidRPr="00B16320" w:rsidTr="008D2383">
        <w:trPr>
          <w:trHeight w:val="257"/>
        </w:trPr>
        <w:tc>
          <w:tcPr>
            <w:tcW w:w="3464" w:type="dxa"/>
            <w:vMerge w:val="restart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16320" w:rsidRPr="00B16320" w:rsidTr="008D2383">
        <w:trPr>
          <w:trHeight w:val="74"/>
        </w:trPr>
        <w:tc>
          <w:tcPr>
            <w:tcW w:w="3464" w:type="dxa"/>
            <w:vMerge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7" w:type="dxa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7" w:type="dxa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7" w:type="dxa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7" w:type="dxa"/>
            <w:shd w:val="clear" w:color="auto" w:fill="D9D9D9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16320" w:rsidRPr="00B16320" w:rsidTr="008D2383">
        <w:trPr>
          <w:trHeight w:val="257"/>
        </w:trPr>
        <w:tc>
          <w:tcPr>
            <w:tcW w:w="3464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48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320" w:rsidRPr="00B16320" w:rsidTr="008D2383">
        <w:trPr>
          <w:trHeight w:val="257"/>
        </w:trPr>
        <w:tc>
          <w:tcPr>
            <w:tcW w:w="3464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 w:rsidRPr="00B16320">
              <w:rPr>
                <w:rFonts w:ascii="Times New Roman" w:hAnsi="Times New Roman" w:cs="Times New Roman"/>
                <w:sz w:val="28"/>
                <w:szCs w:val="28"/>
              </w:rPr>
              <w:t xml:space="preserve"> 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мои горизонты»</w:t>
            </w:r>
          </w:p>
        </w:tc>
        <w:tc>
          <w:tcPr>
            <w:tcW w:w="948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320" w:rsidRPr="00B16320" w:rsidTr="008D2383">
        <w:trPr>
          <w:trHeight w:val="612"/>
        </w:trPr>
        <w:tc>
          <w:tcPr>
            <w:tcW w:w="3464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48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6320" w:rsidRPr="00B16320" w:rsidTr="008D2383">
        <w:trPr>
          <w:trHeight w:val="263"/>
        </w:trPr>
        <w:tc>
          <w:tcPr>
            <w:tcW w:w="3464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948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320" w:rsidRPr="00B16320" w:rsidTr="008D2383">
        <w:trPr>
          <w:trHeight w:val="257"/>
        </w:trPr>
        <w:tc>
          <w:tcPr>
            <w:tcW w:w="3464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48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B16320" w:rsidRPr="00B16320" w:rsidTr="008D2383">
        <w:trPr>
          <w:trHeight w:val="257"/>
        </w:trPr>
        <w:tc>
          <w:tcPr>
            <w:tcW w:w="3464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948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6320" w:rsidRPr="00B16320" w:rsidTr="008D2383">
        <w:trPr>
          <w:trHeight w:val="441"/>
        </w:trPr>
        <w:tc>
          <w:tcPr>
            <w:tcW w:w="3464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48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97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97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97" w:type="dxa"/>
            <w:shd w:val="clear" w:color="auto" w:fill="00FF00"/>
          </w:tcPr>
          <w:p w:rsidR="00B16320" w:rsidRPr="00B16320" w:rsidRDefault="00B16320" w:rsidP="00B16320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B16320" w:rsidRDefault="00B16320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320" w:rsidSect="003668E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15"/>
    <w:multiLevelType w:val="hybridMultilevel"/>
    <w:tmpl w:val="13A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43A3"/>
    <w:multiLevelType w:val="hybridMultilevel"/>
    <w:tmpl w:val="32A405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1F81BDF"/>
    <w:multiLevelType w:val="hybridMultilevel"/>
    <w:tmpl w:val="EB4681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3E87096"/>
    <w:multiLevelType w:val="hybridMultilevel"/>
    <w:tmpl w:val="13FE7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6F41CD"/>
    <w:multiLevelType w:val="hybridMultilevel"/>
    <w:tmpl w:val="54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37B1"/>
    <w:multiLevelType w:val="hybridMultilevel"/>
    <w:tmpl w:val="A4F83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1B321B"/>
    <w:multiLevelType w:val="hybridMultilevel"/>
    <w:tmpl w:val="FCC47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55C8F"/>
    <w:multiLevelType w:val="hybridMultilevel"/>
    <w:tmpl w:val="2608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0"/>
    <w:rsid w:val="000A64AD"/>
    <w:rsid w:val="00144A3B"/>
    <w:rsid w:val="001F0E3F"/>
    <w:rsid w:val="002477BD"/>
    <w:rsid w:val="002A59EE"/>
    <w:rsid w:val="003668E1"/>
    <w:rsid w:val="00372478"/>
    <w:rsid w:val="0041667A"/>
    <w:rsid w:val="0044068E"/>
    <w:rsid w:val="00497139"/>
    <w:rsid w:val="00627EEF"/>
    <w:rsid w:val="007A72FF"/>
    <w:rsid w:val="00830C97"/>
    <w:rsid w:val="00876770"/>
    <w:rsid w:val="00935568"/>
    <w:rsid w:val="009705C3"/>
    <w:rsid w:val="009E4800"/>
    <w:rsid w:val="009F79D5"/>
    <w:rsid w:val="00A65660"/>
    <w:rsid w:val="00A8044B"/>
    <w:rsid w:val="00AA7442"/>
    <w:rsid w:val="00B16320"/>
    <w:rsid w:val="00B85188"/>
    <w:rsid w:val="00CB3E1D"/>
    <w:rsid w:val="00D911AB"/>
    <w:rsid w:val="00E455B2"/>
    <w:rsid w:val="00E74CDA"/>
    <w:rsid w:val="00E915E4"/>
    <w:rsid w:val="00F03C94"/>
    <w:rsid w:val="00F27B6B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40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163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40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163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Ноут2</cp:lastModifiedBy>
  <cp:revision>3</cp:revision>
  <cp:lastPrinted>2023-08-31T05:53:00Z</cp:lastPrinted>
  <dcterms:created xsi:type="dcterms:W3CDTF">2023-08-31T05:55:00Z</dcterms:created>
  <dcterms:modified xsi:type="dcterms:W3CDTF">2023-08-31T09:37:00Z</dcterms:modified>
</cp:coreProperties>
</file>