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7CF7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4A98E91F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6734187C" w14:textId="77777777" w:rsidR="005359D2" w:rsidRPr="005359D2" w:rsidRDefault="005359D2" w:rsidP="00A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подразделение</w:t>
      </w:r>
      <w:r w:rsidR="00A80F31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                           </w:t>
      </w: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</w:t>
      </w:r>
      <w:r w:rsidR="000B470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Детский сад №2 корпус 1</w:t>
      </w: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__</w:t>
      </w:r>
    </w:p>
    <w:p w14:paraId="549C3F29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092FFA3D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109FB0AF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8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2894"/>
      </w:tblGrid>
      <w:tr w:rsidR="005359D2" w:rsidRPr="005359D2" w14:paraId="113156D9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9D7BB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5F695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3E45D3D5" w14:textId="77777777" w:rsidTr="00BB0C2C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D767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16519D" w14:textId="77777777" w:rsidR="005359D2" w:rsidRPr="005359D2" w:rsidRDefault="00FE31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3</w:t>
            </w:r>
            <w:r w:rsidR="00460E0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+ </w:t>
            </w:r>
            <w:r w:rsidR="0088211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10 (ноутбук)</w:t>
            </w:r>
          </w:p>
        </w:tc>
      </w:tr>
      <w:tr w:rsidR="005359D2" w:rsidRPr="005359D2" w14:paraId="43575E0A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C61CE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A0E3FD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26FBC4A3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F8CAA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83FFDF" w14:textId="77777777" w:rsidR="005359D2" w:rsidRPr="005359D2" w:rsidRDefault="00F812BB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4</w:t>
            </w:r>
            <w:r w:rsidR="00CC7BD5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+2</w:t>
            </w:r>
          </w:p>
        </w:tc>
      </w:tr>
      <w:tr w:rsidR="005359D2" w:rsidRPr="005359D2" w14:paraId="28CDD38F" w14:textId="77777777" w:rsidTr="00BB0C2C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B364A7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29206D" w14:textId="77777777" w:rsidR="005359D2" w:rsidRPr="005359D2" w:rsidRDefault="008E276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5AF703F0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9E63E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42DBCB" w14:textId="77777777" w:rsidR="005359D2" w:rsidRPr="005359D2" w:rsidRDefault="00FE050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4562FC92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EFE81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567F6B" w14:textId="77777777" w:rsidR="005359D2" w:rsidRPr="005359D2" w:rsidRDefault="00460E03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2</w:t>
            </w:r>
          </w:p>
        </w:tc>
      </w:tr>
      <w:tr w:rsidR="005359D2" w:rsidRPr="005359D2" w14:paraId="38364F6B" w14:textId="77777777" w:rsidTr="00BB0C2C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0389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06F01D" w14:textId="77777777" w:rsidR="005359D2" w:rsidRPr="005359D2" w:rsidRDefault="008E2767" w:rsidP="00920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МФУ</w:t>
            </w:r>
            <w:r w:rsidR="00BB0C2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- </w:t>
            </w:r>
            <w:r w:rsidR="009204A6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,</w:t>
            </w:r>
            <w:r w:rsidR="00BB0C2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</w:t>
            </w:r>
            <w:r w:rsidR="00BB0C2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- </w:t>
            </w:r>
            <w:r w:rsidR="009204A6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46BFB2DD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19AC5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EB4018" w14:textId="77777777" w:rsidR="005359D2" w:rsidRDefault="00CC7BD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</w:t>
            </w:r>
            <w:r w:rsidR="00FE3131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кран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-</w:t>
            </w:r>
            <w:r w:rsidR="0088211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2, </w:t>
            </w:r>
            <w:r w:rsidR="00FE3131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</w:t>
            </w:r>
            <w:r w:rsidR="00FE050D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–</w:t>
            </w:r>
            <w:r w:rsidR="0088211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  <w:p w14:paraId="5E06D253" w14:textId="77777777" w:rsidR="00FE3131" w:rsidRPr="005359D2" w:rsidRDefault="00FE3131" w:rsidP="00CC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Музыкальный центр</w:t>
            </w:r>
            <w:r w:rsidR="00CC7BD5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– 1, 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креативная панель ГИГО</w:t>
            </w:r>
            <w:r w:rsidR="00CC7BD5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- 1, </w:t>
            </w:r>
            <w:r w:rsidR="00460E03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ЛЕГО панель - 1</w:t>
            </w:r>
          </w:p>
        </w:tc>
      </w:tr>
      <w:tr w:rsidR="005359D2" w:rsidRPr="005359D2" w14:paraId="14B4A31B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D93AA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56B042" w14:textId="77777777" w:rsidR="005359D2" w:rsidRPr="005359D2" w:rsidRDefault="00FE050D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1D221BD7" w14:textId="77777777" w:rsidTr="00BB0C2C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1EF17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9E2C9C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14:paraId="4092BF4D" w14:textId="77777777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58C1CFA7" w14:textId="77777777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1E481BFA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20" w:firstRow="1" w:lastRow="0" w:firstColumn="0" w:lastColumn="0" w:noHBand="0" w:noVBand="1"/>
      </w:tblPr>
      <w:tblGrid>
        <w:gridCol w:w="861"/>
        <w:gridCol w:w="2308"/>
        <w:gridCol w:w="2147"/>
        <w:gridCol w:w="4177"/>
      </w:tblGrid>
      <w:tr w:rsidR="00F903F5" w14:paraId="7644580E" w14:textId="77777777" w:rsidTr="002861F2">
        <w:tc>
          <w:tcPr>
            <w:tcW w:w="861" w:type="dxa"/>
          </w:tcPr>
          <w:p w14:paraId="4F660549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17E5959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5DA8940D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27449A87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(основная / дополнительная),</w:t>
            </w:r>
          </w:p>
          <w:p w14:paraId="0DE904C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3F69616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дисциплины (модуля) в</w:t>
            </w:r>
          </w:p>
          <w:p w14:paraId="48CA3961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11082857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004CE1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0391FADB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12514FFF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кабинетов,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для проведения</w:t>
            </w:r>
          </w:p>
          <w:p w14:paraId="54769D98" w14:textId="77777777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6588B461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487CC953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основного оборудования учебных кабинетов</w:t>
            </w:r>
          </w:p>
        </w:tc>
      </w:tr>
      <w:tr w:rsidR="0099628D" w14:paraId="6EE18E08" w14:textId="77777777" w:rsidTr="002861F2">
        <w:tc>
          <w:tcPr>
            <w:tcW w:w="861" w:type="dxa"/>
          </w:tcPr>
          <w:p w14:paraId="36F3084C" w14:textId="77777777" w:rsidR="0099628D" w:rsidRDefault="0099628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14:paraId="24922527" w14:textId="77777777" w:rsidR="0099628D" w:rsidRDefault="0099628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15A7FEF8" w14:textId="77777777" w:rsidR="0099628D" w:rsidRDefault="0099628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68ED339A" w14:textId="77777777" w:rsidR="0099628D" w:rsidRPr="00986886" w:rsidRDefault="0099628D" w:rsidP="0053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3F5" w14:paraId="1236A7E7" w14:textId="77777777" w:rsidTr="002861F2">
        <w:tc>
          <w:tcPr>
            <w:tcW w:w="861" w:type="dxa"/>
          </w:tcPr>
          <w:p w14:paraId="5E12C91B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11BA08EC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47" w:type="dxa"/>
          </w:tcPr>
          <w:p w14:paraId="28F4FFBB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комнаты_</w:t>
            </w:r>
            <w:r w:rsidR="000B47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A037309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зал__</w:t>
            </w:r>
            <w:r w:rsidR="000B4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16112C2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зал__</w:t>
            </w:r>
            <w:r w:rsidR="000B4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14198B4C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3301AEE3" w14:textId="77777777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</w:p>
          <w:p w14:paraId="629F10DB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0B568BF6" w14:textId="77777777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ОВЗ_</w:t>
            </w:r>
            <w:r w:rsidR="000B4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177" w:type="dxa"/>
          </w:tcPr>
          <w:p w14:paraId="12440D26" w14:textId="77777777" w:rsidR="005359D2" w:rsidRPr="00986886" w:rsidRDefault="00362EBA" w:rsidP="0053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8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  <w:r w:rsidR="0084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6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7B927CC" w14:textId="77777777" w:rsidR="002467FB" w:rsidRPr="009204A6" w:rsidRDefault="002467FB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7FB">
              <w:rPr>
                <w:rFonts w:ascii="Times New Roman" w:hAnsi="Times New Roman" w:cs="Times New Roman"/>
                <w:sz w:val="24"/>
                <w:szCs w:val="24"/>
              </w:rPr>
              <w:t xml:space="preserve">толы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детские, </w:t>
            </w:r>
            <w:r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детские, шкафы, </w:t>
            </w:r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стенки </w:t>
            </w:r>
            <w:r w:rsidR="00362EBA"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 для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пособий</w:t>
            </w:r>
            <w:r w:rsidR="00362EBA" w:rsidRPr="00986886">
              <w:rPr>
                <w:rFonts w:ascii="Times New Roman" w:hAnsi="Times New Roman" w:cs="Times New Roman"/>
                <w:sz w:val="24"/>
                <w:szCs w:val="24"/>
              </w:rPr>
              <w:t>, книжный уголок, доска ученическая, мягкий модуль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AC5F3F">
              <w:rPr>
                <w:rFonts w:ascii="Times New Roman" w:hAnsi="Times New Roman" w:cs="Times New Roman"/>
                <w:sz w:val="24"/>
                <w:szCs w:val="24"/>
              </w:rPr>
              <w:t>узыкально-театральный уголок,</w:t>
            </w:r>
            <w:r w:rsidR="0046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F3F">
              <w:rPr>
                <w:rFonts w:ascii="Times New Roman" w:hAnsi="Times New Roman" w:cs="Times New Roman"/>
                <w:sz w:val="24"/>
                <w:szCs w:val="24"/>
              </w:rPr>
              <w:t>игровая зона кухня</w:t>
            </w:r>
          </w:p>
          <w:p w14:paraId="75389167" w14:textId="77777777" w:rsidR="002467FB" w:rsidRDefault="002532B0" w:rsidP="0025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8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  <w:r w:rsidR="0084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6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2F0386" w14:textId="77777777" w:rsidR="00362EBA" w:rsidRPr="002467FB" w:rsidRDefault="002467FB" w:rsidP="0025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FB">
              <w:rPr>
                <w:rFonts w:ascii="Times New Roman" w:hAnsi="Times New Roman" w:cs="Times New Roman"/>
                <w:sz w:val="24"/>
                <w:szCs w:val="24"/>
              </w:rPr>
              <w:t xml:space="preserve">Столы детские, стулья детские, </w:t>
            </w:r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>шкафы, стенки  для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пособий</w:t>
            </w:r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нижный уголок, мягкий модуль, ф</w:t>
            </w:r>
            <w:r w:rsidR="008E2767">
              <w:rPr>
                <w:rFonts w:ascii="Times New Roman" w:hAnsi="Times New Roman" w:cs="Times New Roman"/>
                <w:sz w:val="24"/>
                <w:szCs w:val="24"/>
              </w:rPr>
              <w:t>изкультурный уголок</w:t>
            </w:r>
            <w:r w:rsidR="000B4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уголок парик</w:t>
            </w:r>
            <w:r w:rsidR="008E2767">
              <w:rPr>
                <w:rFonts w:ascii="Times New Roman" w:hAnsi="Times New Roman" w:cs="Times New Roman"/>
                <w:sz w:val="24"/>
                <w:szCs w:val="24"/>
              </w:rPr>
              <w:t>махера,</w:t>
            </w:r>
            <w:r w:rsidR="00DA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67">
              <w:rPr>
                <w:rFonts w:ascii="Times New Roman" w:hAnsi="Times New Roman" w:cs="Times New Roman"/>
                <w:sz w:val="24"/>
                <w:szCs w:val="24"/>
              </w:rPr>
              <w:t>речевой уголок</w:t>
            </w:r>
            <w:r w:rsidR="00011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70C">
              <w:rPr>
                <w:rFonts w:ascii="Times New Roman" w:hAnsi="Times New Roman" w:cs="Times New Roman"/>
                <w:sz w:val="24"/>
                <w:szCs w:val="24"/>
              </w:rPr>
              <w:t xml:space="preserve">  ,кухонный уголок,</w:t>
            </w:r>
          </w:p>
          <w:p w14:paraId="24A6DCC2" w14:textId="77777777" w:rsidR="000113EA" w:rsidRDefault="0099628D" w:rsidP="0025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лаж для игрушек,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стенка игровая,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уголок дежурств,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  <w:r w:rsidR="00FE0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игровых пособий,</w:t>
            </w:r>
            <w:r w:rsidR="00006018">
              <w:rPr>
                <w:rFonts w:ascii="Times New Roman" w:hAnsi="Times New Roman" w:cs="Times New Roman"/>
                <w:sz w:val="24"/>
                <w:szCs w:val="24"/>
              </w:rPr>
              <w:t xml:space="preserve"> стел</w:t>
            </w:r>
            <w:r w:rsidR="00556A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аж для игр, уголок природы, </w:t>
            </w:r>
            <w:r w:rsidR="00006018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  <w:r w:rsidR="00FE3131">
              <w:rPr>
                <w:rFonts w:ascii="Times New Roman" w:hAnsi="Times New Roman" w:cs="Times New Roman"/>
                <w:sz w:val="24"/>
                <w:szCs w:val="24"/>
              </w:rPr>
              <w:t>. мольберт</w:t>
            </w:r>
          </w:p>
          <w:p w14:paraId="306FD758" w14:textId="77777777" w:rsidR="00006018" w:rsidRDefault="00006018" w:rsidP="0025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18">
              <w:rPr>
                <w:rFonts w:ascii="Times New Roman" w:hAnsi="Times New Roman" w:cs="Times New Roman"/>
                <w:b/>
                <w:sz w:val="24"/>
                <w:szCs w:val="24"/>
              </w:rPr>
              <w:t>Группа  №3</w:t>
            </w:r>
          </w:p>
          <w:p w14:paraId="4DA50EC7" w14:textId="77777777" w:rsidR="00006018" w:rsidRDefault="00D7075C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детские, с</w:t>
            </w:r>
            <w:r w:rsidR="00006018">
              <w:rPr>
                <w:rFonts w:ascii="Times New Roman" w:hAnsi="Times New Roman" w:cs="Times New Roman"/>
                <w:sz w:val="24"/>
                <w:szCs w:val="24"/>
              </w:rPr>
              <w:t xml:space="preserve">тулья детские,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природы, кухонная мебель детская, </w:t>
            </w:r>
            <w:r w:rsidR="003258B8">
              <w:rPr>
                <w:rFonts w:ascii="Times New Roman" w:hAnsi="Times New Roman" w:cs="Times New Roman"/>
                <w:sz w:val="24"/>
                <w:szCs w:val="24"/>
              </w:rPr>
              <w:t>набор мягкой мебели «Бантик»,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B8">
              <w:rPr>
                <w:rFonts w:ascii="Times New Roman" w:hAnsi="Times New Roman" w:cs="Times New Roman"/>
                <w:sz w:val="24"/>
                <w:szCs w:val="24"/>
              </w:rPr>
              <w:t>речевой уголок,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B8">
              <w:rPr>
                <w:rFonts w:ascii="Times New Roman" w:hAnsi="Times New Roman" w:cs="Times New Roman"/>
                <w:sz w:val="24"/>
                <w:szCs w:val="24"/>
              </w:rPr>
              <w:t>стенка паровоз,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B8">
              <w:rPr>
                <w:rFonts w:ascii="Times New Roman" w:hAnsi="Times New Roman" w:cs="Times New Roman"/>
                <w:sz w:val="24"/>
                <w:szCs w:val="24"/>
              </w:rPr>
              <w:t>уголок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 театрального творчества.</w:t>
            </w:r>
          </w:p>
          <w:p w14:paraId="5034D0E4" w14:textId="77777777" w:rsidR="000E385D" w:rsidRDefault="000E385D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5D">
              <w:rPr>
                <w:rFonts w:ascii="Times New Roman" w:hAnsi="Times New Roman" w:cs="Times New Roman"/>
                <w:b/>
                <w:sz w:val="24"/>
                <w:szCs w:val="24"/>
              </w:rPr>
              <w:t>Группа  №4</w:t>
            </w:r>
          </w:p>
          <w:p w14:paraId="153EAA8D" w14:textId="77777777" w:rsidR="000E385D" w:rsidRDefault="000E385D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 стулья детские, кроватка кукольная, кукольная мебель,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кухонная мебель,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голок природы, стел</w:t>
            </w:r>
            <w:r w:rsidR="00556A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 для игр угловой, спортивный уголок,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 мягкой мебели, уголок природы, реч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евой уголок, стол для рисования.</w:t>
            </w:r>
          </w:p>
          <w:p w14:paraId="20219008" w14:textId="77777777" w:rsidR="000E385D" w:rsidRDefault="000E385D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5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№5</w:t>
            </w:r>
          </w:p>
          <w:p w14:paraId="429F4E36" w14:textId="77777777" w:rsidR="00392DE0" w:rsidRDefault="00392DE0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детские, стулья детские,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природы, речевой уголок, кухонная мебель, набор мягкой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мебели, центр воды и песка,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7FD"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 w:rsidR="00556A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327FD">
              <w:rPr>
                <w:rFonts w:ascii="Times New Roman" w:hAnsi="Times New Roman" w:cs="Times New Roman"/>
                <w:sz w:val="24"/>
                <w:szCs w:val="24"/>
              </w:rPr>
              <w:t>аж для игр угловой, уголок рисования,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7FD">
              <w:rPr>
                <w:rFonts w:ascii="Times New Roman" w:hAnsi="Times New Roman" w:cs="Times New Roman"/>
                <w:sz w:val="24"/>
                <w:szCs w:val="24"/>
              </w:rPr>
              <w:t>шкаф для игровых пособий со столом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883625" w14:textId="77777777" w:rsidR="006327FD" w:rsidRDefault="006327FD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F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№6</w:t>
            </w:r>
          </w:p>
          <w:p w14:paraId="2892230D" w14:textId="77777777" w:rsidR="006327FD" w:rsidRDefault="006327FD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детские, стулья детские,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речевой уголок, кухонный уголок, центр во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ды и песка,  уголок природы,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иванчик угловой,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 w:rsidR="00556A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 для игр 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77C13" w14:textId="77777777" w:rsidR="004900F0" w:rsidRDefault="004900F0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F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№7</w:t>
            </w:r>
          </w:p>
          <w:p w14:paraId="7C3F89EA" w14:textId="77777777" w:rsidR="004900F0" w:rsidRDefault="004900F0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детские,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для рисования песком,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угловой кухонный уголок,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голок природы, стенка «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стол для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 w:rsidR="00556A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аж для строительных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спортивного 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956">
              <w:rPr>
                <w:rFonts w:ascii="Times New Roman" w:hAnsi="Times New Roman" w:cs="Times New Roman"/>
                <w:sz w:val="24"/>
                <w:szCs w:val="24"/>
              </w:rPr>
              <w:t>диванчик угловой</w:t>
            </w:r>
            <w:r w:rsidR="00F87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A5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творчества, </w:t>
            </w:r>
            <w:r w:rsidR="00F87DA0">
              <w:rPr>
                <w:rFonts w:ascii="Times New Roman" w:hAnsi="Times New Roman" w:cs="Times New Roman"/>
                <w:sz w:val="24"/>
                <w:szCs w:val="24"/>
              </w:rPr>
              <w:t>конструктор супер гигант</w:t>
            </w:r>
          </w:p>
          <w:p w14:paraId="2C9ACBDF" w14:textId="77777777" w:rsidR="004900F0" w:rsidRDefault="004900F0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F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8</w:t>
            </w:r>
          </w:p>
          <w:p w14:paraId="498BF936" w14:textId="77777777" w:rsidR="004900F0" w:rsidRDefault="004900F0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детские ,</w:t>
            </w:r>
            <w:r w:rsidR="00A34956">
              <w:rPr>
                <w:rFonts w:ascii="Times New Roman" w:hAnsi="Times New Roman" w:cs="Times New Roman"/>
                <w:sz w:val="24"/>
                <w:szCs w:val="24"/>
              </w:rPr>
              <w:t>стулья де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тские</w:t>
            </w:r>
            <w:r w:rsidR="00A34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956">
              <w:rPr>
                <w:rFonts w:ascii="Times New Roman" w:hAnsi="Times New Roman" w:cs="Times New Roman"/>
                <w:sz w:val="24"/>
                <w:szCs w:val="24"/>
              </w:rPr>
              <w:t>уголок му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зыкальный центр, уголок природы, речевой уголок, уголок музыкально-театральный, </w:t>
            </w:r>
            <w:r w:rsidR="00A3495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уголок , стенка 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многофункциональная, кухонный уголок, </w:t>
            </w:r>
            <w:r w:rsidR="00A34956"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 w:rsidR="00556A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аж для игр угловой, уголок конструирования.</w:t>
            </w:r>
          </w:p>
          <w:p w14:paraId="19E4663C" w14:textId="77777777" w:rsidR="00A34956" w:rsidRDefault="00A34956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5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 9</w:t>
            </w:r>
          </w:p>
          <w:p w14:paraId="6A32C890" w14:textId="77777777" w:rsidR="00A34956" w:rsidRDefault="00A34956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56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34956">
              <w:rPr>
                <w:rFonts w:ascii="Times New Roman" w:hAnsi="Times New Roman" w:cs="Times New Roman"/>
                <w:sz w:val="24"/>
                <w:szCs w:val="24"/>
              </w:rPr>
              <w:t>стулья де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956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, уголок природы, речевой уголок, уголок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учебная зона с навесной полкой, диванчик угловой, кухонная мебель, набор строительный, конструктор «Поликарпов</w:t>
            </w:r>
            <w:r w:rsidR="00F87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452211" w14:textId="77777777" w:rsidR="00F87DA0" w:rsidRDefault="00F87DA0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A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10</w:t>
            </w:r>
          </w:p>
          <w:p w14:paraId="2C38B347" w14:textId="77777777" w:rsidR="00556A5E" w:rsidRDefault="00F87DA0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, стулья детские, </w:t>
            </w:r>
            <w:r w:rsidR="00D7075C" w:rsidRPr="00D7075C">
              <w:rPr>
                <w:rFonts w:ascii="Times New Roman" w:hAnsi="Times New Roman" w:cs="Times New Roman"/>
                <w:sz w:val="24"/>
                <w:szCs w:val="24"/>
              </w:rPr>
              <w:t>конструктор «Поликарпов»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, стеллаж для игр угловой, уголок кукольный, уголок природы, диванчик, стенка многофункциональная.</w:t>
            </w:r>
          </w:p>
          <w:p w14:paraId="1642811D" w14:textId="77777777" w:rsidR="00F87DA0" w:rsidRDefault="00556A5E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5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105FF29B" w14:textId="77777777" w:rsidR="00556A5E" w:rsidRPr="00556A5E" w:rsidRDefault="00556A5E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 детские, стулья детские, уголок природы, речевой уголок, </w:t>
            </w:r>
            <w:r w:rsidR="00050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чебная зона с навесной полкой, </w:t>
            </w:r>
            <w:r w:rsidR="00050169">
              <w:rPr>
                <w:rFonts w:ascii="Times New Roman" w:hAnsi="Times New Roman" w:cs="Times New Roman"/>
                <w:sz w:val="24"/>
                <w:szCs w:val="24"/>
              </w:rPr>
              <w:t>центр воды и песка , стел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лаж для сюжетно –ролевых игр, </w:t>
            </w:r>
            <w:r w:rsidR="00050169">
              <w:rPr>
                <w:rFonts w:ascii="Times New Roman" w:hAnsi="Times New Roman" w:cs="Times New Roman"/>
                <w:sz w:val="24"/>
                <w:szCs w:val="24"/>
              </w:rPr>
              <w:t>уголок констр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уирования, уголок  спортивный, </w:t>
            </w:r>
            <w:r w:rsidR="00050169">
              <w:rPr>
                <w:rFonts w:ascii="Times New Roman" w:hAnsi="Times New Roman" w:cs="Times New Roman"/>
                <w:sz w:val="24"/>
                <w:szCs w:val="24"/>
              </w:rPr>
              <w:t>уголок  музыкально – театральный.</w:t>
            </w:r>
            <w:r w:rsidR="00483A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 строительство дома </w:t>
            </w:r>
          </w:p>
          <w:p w14:paraId="4BEAD935" w14:textId="77777777" w:rsidR="009204A6" w:rsidRDefault="009204A6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69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№12</w:t>
            </w:r>
          </w:p>
          <w:p w14:paraId="0B9BA93D" w14:textId="77777777" w:rsidR="009204A6" w:rsidRDefault="009204A6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детские, стулья де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тские, 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зона с полкой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стеллаж для сюжетно -  ролевых игр , спортивный уголок , магнитно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 xml:space="preserve">- маркерная доска,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природы . </w:t>
            </w:r>
            <w:r w:rsidR="00D7075C">
              <w:rPr>
                <w:rFonts w:ascii="Times New Roman" w:hAnsi="Times New Roman" w:cs="Times New Roman"/>
                <w:sz w:val="24"/>
                <w:szCs w:val="24"/>
              </w:rPr>
              <w:t>конструктор строительный 45 элементов, конструктор «Первые механизмы»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B83A9C" w14:textId="77777777" w:rsidR="009204A6" w:rsidRDefault="009204A6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7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13</w:t>
            </w:r>
          </w:p>
          <w:p w14:paraId="4FAD6E61" w14:textId="77777777" w:rsidR="009204A6" w:rsidRPr="0083117B" w:rsidRDefault="009204A6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</w:t>
            </w:r>
            <w:r w:rsidR="009C2C7C">
              <w:rPr>
                <w:rFonts w:ascii="Times New Roman" w:hAnsi="Times New Roman" w:cs="Times New Roman"/>
                <w:sz w:val="24"/>
                <w:szCs w:val="24"/>
              </w:rPr>
              <w:t>ие , стулья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уголок природы, </w:t>
            </w:r>
            <w:r w:rsidR="009C2C7C">
              <w:rPr>
                <w:rFonts w:ascii="Times New Roman" w:hAnsi="Times New Roman" w:cs="Times New Roman"/>
                <w:sz w:val="24"/>
                <w:szCs w:val="24"/>
              </w:rPr>
              <w:t>мягкая мебель, речевой уголок, кухонная мебель, спортивный уголок, набор «Учись».</w:t>
            </w:r>
          </w:p>
          <w:p w14:paraId="4B7054E2" w14:textId="77777777" w:rsidR="009204A6" w:rsidRDefault="00460E03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  кратковременного пре</w:t>
            </w:r>
            <w:r w:rsidR="009204A6">
              <w:rPr>
                <w:rFonts w:ascii="Times New Roman" w:hAnsi="Times New Roman" w:cs="Times New Roman"/>
                <w:b/>
                <w:sz w:val="24"/>
                <w:szCs w:val="24"/>
              </w:rPr>
              <w:t>бывания</w:t>
            </w:r>
          </w:p>
          <w:p w14:paraId="2F752D2E" w14:textId="77777777" w:rsidR="009204A6" w:rsidRPr="00282B5C" w:rsidRDefault="009C2C7C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  <w:r w:rsidR="00920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4A6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кукольный уголок, </w:t>
            </w:r>
            <w:r w:rsidR="009204A6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="00460E03">
              <w:rPr>
                <w:rFonts w:ascii="Times New Roman" w:hAnsi="Times New Roman" w:cs="Times New Roman"/>
                <w:sz w:val="24"/>
                <w:szCs w:val="24"/>
              </w:rPr>
              <w:t>для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пособий.</w:t>
            </w:r>
          </w:p>
          <w:p w14:paraId="3D5317B3" w14:textId="77777777" w:rsidR="009204A6" w:rsidRDefault="009204A6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8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</w:t>
            </w:r>
          </w:p>
          <w:p w14:paraId="37C10DA3" w14:textId="77777777" w:rsidR="009204A6" w:rsidRPr="00FD2B8B" w:rsidRDefault="009204A6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13">
              <w:rPr>
                <w:rFonts w:ascii="Times New Roman" w:hAnsi="Times New Roman" w:cs="Times New Roman"/>
                <w:sz w:val="24"/>
                <w:szCs w:val="24"/>
              </w:rPr>
              <w:t>Песочные столы,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</w:t>
            </w:r>
            <w:r w:rsidR="00460E03">
              <w:rPr>
                <w:rFonts w:ascii="Times New Roman" w:hAnsi="Times New Roman" w:cs="Times New Roman"/>
                <w:sz w:val="24"/>
                <w:szCs w:val="24"/>
              </w:rPr>
              <w:t xml:space="preserve">лья детские, кресло, наглядные пособия </w:t>
            </w:r>
          </w:p>
          <w:p w14:paraId="0434F75E" w14:textId="77777777" w:rsidR="009204A6" w:rsidRPr="009204A6" w:rsidRDefault="009204A6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8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логопеда</w:t>
            </w:r>
          </w:p>
          <w:p w14:paraId="7F0279C2" w14:textId="77777777" w:rsidR="009204A6" w:rsidRDefault="009204A6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детские, стулья детские, зеркала, наглядные пособия</w:t>
            </w:r>
          </w:p>
          <w:p w14:paraId="1D05F28D" w14:textId="77777777" w:rsidR="009204A6" w:rsidRPr="00460E03" w:rsidRDefault="009204A6" w:rsidP="0092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03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  <w:p w14:paraId="0836D46E" w14:textId="77777777" w:rsidR="009204A6" w:rsidRDefault="009204A6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детские,</w:t>
            </w:r>
            <w:r w:rsidR="0046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  <w:p w14:paraId="3A804532" w14:textId="77777777" w:rsidR="00006018" w:rsidRDefault="009204A6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C3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C3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3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C37BB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37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C3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C3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C3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C3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C37BB6">
              <w:rPr>
                <w:rFonts w:ascii="Times New Roman" w:hAnsi="Times New Roman" w:cs="Times New Roman"/>
                <w:sz w:val="24"/>
                <w:szCs w:val="24"/>
              </w:rPr>
              <w:t xml:space="preserve"> 2.0    4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доска магнитно- маркерная</w:t>
            </w:r>
            <w:r w:rsidR="00765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704">
              <w:rPr>
                <w:rFonts w:ascii="Times New Roman" w:hAnsi="Times New Roman" w:cs="Times New Roman"/>
                <w:sz w:val="24"/>
                <w:szCs w:val="24"/>
              </w:rPr>
              <w:t xml:space="preserve">планшетное </w:t>
            </w:r>
            <w:r w:rsidR="002E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>оборудование для управления моделями</w:t>
            </w:r>
            <w:r w:rsidR="00765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704">
              <w:rPr>
                <w:rFonts w:ascii="Times New Roman" w:hAnsi="Times New Roman" w:cs="Times New Roman"/>
                <w:sz w:val="24"/>
                <w:szCs w:val="24"/>
              </w:rPr>
              <w:t>конструктор №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704">
              <w:rPr>
                <w:rFonts w:ascii="Times New Roman" w:hAnsi="Times New Roman" w:cs="Times New Roman"/>
                <w:sz w:val="24"/>
                <w:szCs w:val="24"/>
              </w:rPr>
              <w:t xml:space="preserve">2 планета </w:t>
            </w:r>
            <w:r w:rsidR="00765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="00765704" w:rsidRPr="0076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570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E69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5704">
              <w:rPr>
                <w:rFonts w:ascii="Times New Roman" w:hAnsi="Times New Roman" w:cs="Times New Roman"/>
                <w:sz w:val="24"/>
                <w:szCs w:val="24"/>
              </w:rPr>
              <w:t>плект поддержки творческой деятельности:</w:t>
            </w:r>
          </w:p>
          <w:p w14:paraId="65EB62B5" w14:textId="77777777" w:rsidR="00765704" w:rsidRPr="002E690A" w:rsidRDefault="00765704" w:rsidP="009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Смартфон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>виртуальной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реальности,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0A"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r w:rsidR="002E6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2E690A">
              <w:rPr>
                <w:rFonts w:ascii="Times New Roman" w:hAnsi="Times New Roman" w:cs="Times New Roman"/>
                <w:sz w:val="24"/>
                <w:szCs w:val="24"/>
              </w:rPr>
              <w:t>, карта памяти,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0A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2E6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2E6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0A">
              <w:rPr>
                <w:rFonts w:ascii="Times New Roman" w:hAnsi="Times New Roman" w:cs="Times New Roman"/>
                <w:sz w:val="24"/>
                <w:szCs w:val="24"/>
              </w:rPr>
              <w:t>проектор, экран настенный, стерео-очки,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0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№5 «Первые механизмы», конструктор №3 конструктор «простые </w:t>
            </w:r>
            <w:r w:rsidR="009B3F4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механизмы»</w:t>
            </w:r>
            <w:r w:rsidR="00AE2EE6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конструктор №7 Платы строительные большие </w:t>
            </w:r>
            <w:r w:rsidR="00AE2EE6" w:rsidRPr="00AE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AE2EE6">
              <w:rPr>
                <w:rFonts w:ascii="Times New Roman" w:hAnsi="Times New Roman" w:cs="Times New Roman"/>
                <w:sz w:val="24"/>
                <w:szCs w:val="24"/>
              </w:rPr>
              <w:t xml:space="preserve">  , комплекс средств обу</w:t>
            </w:r>
            <w:r w:rsidR="008D2EC5">
              <w:rPr>
                <w:rFonts w:ascii="Times New Roman" w:hAnsi="Times New Roman" w:cs="Times New Roman"/>
                <w:sz w:val="24"/>
                <w:szCs w:val="24"/>
              </w:rPr>
              <w:t>чения программированию набор «</w:t>
            </w:r>
            <w:proofErr w:type="spellStart"/>
            <w:r w:rsidR="00AE2EE6">
              <w:rPr>
                <w:rFonts w:ascii="Times New Roman" w:hAnsi="Times New Roman" w:cs="Times New Roman"/>
                <w:sz w:val="24"/>
                <w:szCs w:val="24"/>
              </w:rPr>
              <w:t>Робомыш</w:t>
            </w:r>
            <w:proofErr w:type="spellEnd"/>
            <w:r w:rsidR="00AE2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4134629" w14:textId="77777777" w:rsidR="005359D2" w:rsidRPr="00C37BB6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3AF0FE84" w14:textId="3F51F54C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A60F102" w14:textId="77777777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040AB884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49"/>
        <w:gridCol w:w="2004"/>
        <w:gridCol w:w="1969"/>
      </w:tblGrid>
      <w:tr w:rsidR="00F903F5" w:rsidRPr="00F903F5" w14:paraId="7F0DEE24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54AD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3E38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учебные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корпуса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BB2D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Учебные корпуса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367C56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Учебные корпуса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F903F5" w:rsidRPr="00F903F5" w14:paraId="5634C99F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5CB7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зал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0BA61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F0997A" w14:textId="77777777" w:rsidR="00F903F5" w:rsidRPr="00F903F5" w:rsidRDefault="009403E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43CA93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1CB9E85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7B16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CD91B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5ADB89" w14:textId="77777777" w:rsidR="00F903F5" w:rsidRPr="00F903F5" w:rsidRDefault="009403E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CA5055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9ED3244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D371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8696D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548B45" w14:textId="77777777" w:rsidR="00F903F5" w:rsidRPr="00F903F5" w:rsidRDefault="008E276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F6FAA8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259AAC8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E29E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8A5C8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0CB08A" w14:textId="77777777" w:rsidR="00F903F5" w:rsidRPr="00F903F5" w:rsidRDefault="008E276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7DD5D8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AB3D8C8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990F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3B83E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3F76BB" w14:textId="77777777" w:rsidR="00F903F5" w:rsidRPr="00F903F5" w:rsidRDefault="008E276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8BAA0B4" w14:textId="77777777" w:rsidR="009403E7" w:rsidRPr="00F903F5" w:rsidRDefault="009403E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66300DE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03DC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9E11C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1D7C2E" w14:textId="77777777" w:rsidR="00F903F5" w:rsidRPr="00F903F5" w:rsidRDefault="009403E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D31B11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9F42B80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250BC2" w14:textId="77777777" w:rsidR="00F903F5" w:rsidRPr="00317126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40D36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FB5D5B" w14:textId="77777777" w:rsidR="00F903F5" w:rsidRPr="00F903F5" w:rsidRDefault="008E276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639295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AD1C0DD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5A41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E5EBD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9561E3" w14:textId="77777777" w:rsidR="00F903F5" w:rsidRPr="00F903F5" w:rsidRDefault="009403E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7D8FF9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AE9E9C1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09E9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с </w:t>
            </w:r>
            <w:r w:rsidR="00B35752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искусственным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30416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49B15C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F25DF0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BE84B44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985A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48364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56EB87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4967A8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34CC724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C339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73F10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F3B80B" w14:textId="77777777" w:rsidR="00F903F5" w:rsidRPr="00F903F5" w:rsidRDefault="0083117B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AE877E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D270129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06AF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  <w:r w:rsidR="00FE3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бегущие по волнам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4A37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4F808B" w14:textId="77777777" w:rsidR="00F903F5" w:rsidRPr="00F903F5" w:rsidRDefault="00BC7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203217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C855415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4473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C706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410971" w14:textId="77777777" w:rsidR="00F903F5" w:rsidRPr="00F903F5" w:rsidRDefault="00003EE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0140EB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8B04F1A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755AF" w14:textId="77777777" w:rsidR="00F903F5" w:rsidRPr="00D83559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F134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B3A2F9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B8000E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7A76CB7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76B7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297F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CC8924" w14:textId="77777777" w:rsidR="00F903F5" w:rsidRPr="00F903F5" w:rsidRDefault="009403E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3B5FC9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C808528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2961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5336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D17C56" w14:textId="77777777" w:rsidR="00F903F5" w:rsidRPr="00F903F5" w:rsidRDefault="001872D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39BD67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CD616F1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0F9C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BA54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0182E5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D0751B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5E0BE2D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B105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FA07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EAF508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7C6EF8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697B20F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CA8E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876C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9116AB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91F735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D2515B2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6B5CD" w14:textId="77777777" w:rsidR="00F903F5" w:rsidRPr="00F903F5" w:rsidRDefault="00031B2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2.0</w:t>
            </w:r>
            <w:r w:rsidR="00F903F5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956D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150FA9" w14:textId="77777777" w:rsidR="00F903F5" w:rsidRPr="00F903F5" w:rsidRDefault="00031B2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206778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ED1DA3C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E0D5B" w14:textId="77777777" w:rsidR="00F903F5" w:rsidRPr="00482E96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31EA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8C7251" w14:textId="77777777" w:rsidR="00F903F5" w:rsidRPr="00F903F5" w:rsidRDefault="00482E9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F0A725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353237D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E0D3B" w14:textId="77777777" w:rsidR="00F903F5" w:rsidRPr="00D575AE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E7DA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684F9C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3C2CD8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B76D33C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85207D" w14:textId="77777777" w:rsidR="00F903F5" w:rsidRPr="00D575AE" w:rsidRDefault="00AE2EE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резиновые маленькие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C507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E71B21" w14:textId="77777777" w:rsidR="00F903F5" w:rsidRPr="00F903F5" w:rsidRDefault="00AE2EE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208822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EEF7435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28B4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6CF0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71395F" w14:textId="77777777" w:rsidR="00F903F5" w:rsidRPr="00F903F5" w:rsidRDefault="00031B2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5B2FF0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3983185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9F0F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E1A2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2E55FC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CA57C2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FAD4B48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076E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DA57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511574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9B0D37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B611084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DD4E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 для гимнастики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DBAA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FD46A4" w14:textId="77777777" w:rsidR="00F903F5" w:rsidRPr="00F903F5" w:rsidRDefault="001E6BF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E8BFC7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9B9412D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33CBF" w14:textId="77777777" w:rsidR="00F903F5" w:rsidRPr="00F903F5" w:rsidRDefault="0076570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E25F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03E9AC" w14:textId="77777777" w:rsidR="00F903F5" w:rsidRPr="00F903F5" w:rsidRDefault="0076570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3283D0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7483BDF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6584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4879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825466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CEC7B6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F61514E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D61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B28C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D7BD12" w14:textId="77777777" w:rsidR="00F903F5" w:rsidRPr="00F903F5" w:rsidRDefault="0083117B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07D3B8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7769B63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8FE1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7BF1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2BE626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E290A2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B9E3962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3E10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DC9D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457C06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0B3C52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7A72EEE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C5FD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64D1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895BB4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78FEDE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DFC2841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0432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C9E6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B4FB6D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51E7F0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465218E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1111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88FA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4B77F2" w14:textId="77777777" w:rsidR="00F903F5" w:rsidRPr="00F903F5" w:rsidRDefault="00F8091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E4551E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09A3509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5155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13CE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1ADCB0" w14:textId="77777777" w:rsidR="00F903F5" w:rsidRPr="00F903F5" w:rsidRDefault="0076185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891133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8FA4260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18C3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DBE3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9693A7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4AB417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5E64153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12AC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3D0B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4AD905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C7454C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9B1CB42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4C28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68EE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25FFA0" w14:textId="77777777" w:rsidR="00F903F5" w:rsidRPr="00F903F5" w:rsidRDefault="00031B2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2CC7BA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EE1A019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F5EE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9433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13CF99" w14:textId="77777777" w:rsidR="00F903F5" w:rsidRPr="00F903F5" w:rsidRDefault="00390AD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00FF2C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8B1AD09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7B6D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D8B0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8B653C" w14:textId="77777777" w:rsidR="00F903F5" w:rsidRPr="00F903F5" w:rsidRDefault="00390AD6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0B7728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889629A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8261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AD2F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AC42EB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3900E8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09F0750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86B7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F6C9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D53406" w14:textId="77777777" w:rsidR="00F903F5" w:rsidRPr="00F903F5" w:rsidRDefault="00F8091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8397DE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90F0E1D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87B74" w14:textId="77777777" w:rsidR="00F903F5" w:rsidRPr="00F903F5" w:rsidRDefault="0076570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оборудывание</w:t>
            </w:r>
            <w:proofErr w:type="spellEnd"/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4E07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B502F6" w14:textId="77777777" w:rsidR="00F903F5" w:rsidRPr="00F903F5" w:rsidRDefault="0076570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C3F724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1AE8875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D5AF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73C7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97D523" w14:textId="77777777" w:rsidR="00F903F5" w:rsidRPr="00F903F5" w:rsidRDefault="009C2C7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7D857D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3935564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5B09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3902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FD19BB" w14:textId="77777777" w:rsidR="00F903F5" w:rsidRPr="00F903F5" w:rsidRDefault="00DB4D6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2D0E95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1172634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FA11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2DB7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798F31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A76F81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7344070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148B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EAA2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02A408" w14:textId="77777777" w:rsidR="00F903F5" w:rsidRPr="00F903F5" w:rsidRDefault="00F8091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25BCF8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B968E30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8C17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37FB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88AA16" w14:textId="77777777" w:rsidR="00F903F5" w:rsidRPr="00F903F5" w:rsidRDefault="00F8091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6F1F6D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BAEDAF0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98E3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2D35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E18864" w14:textId="77777777" w:rsidR="00F903F5" w:rsidRPr="00F903F5" w:rsidRDefault="009C2C7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93A467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3621B55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2057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9D0F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81BEC4" w14:textId="77777777" w:rsidR="00F903F5" w:rsidRPr="00F903F5" w:rsidRDefault="00F8091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E80199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70381D4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F5A5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9292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AD62F6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BBA595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DFFAEA0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886A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23F9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FF0B15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A58DC1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A017B7A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B154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C270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01F00A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76287D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4C61572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AB84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C8E8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E3B784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10415D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F8BF9B5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18F6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Щит баскетбольный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840B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B7401C" w14:textId="77777777" w:rsidR="00F903F5" w:rsidRPr="00F903F5" w:rsidRDefault="009C2C7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32362A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89E66F7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75D3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FACE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58A3BC" w14:textId="77777777" w:rsidR="00F903F5" w:rsidRPr="00F903F5" w:rsidRDefault="00BC710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7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68E354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D0FA072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0F5D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3DFF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F4F787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2C8D13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6C34BE1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B115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57EA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791900" w14:textId="77777777" w:rsidR="00F903F5" w:rsidRPr="00F903F5" w:rsidRDefault="00DB4D6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EC0D54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5C81692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2C1F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808A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10EC65" w14:textId="77777777" w:rsidR="00F903F5" w:rsidRPr="00F903F5" w:rsidRDefault="00DB4D6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249D6F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912202B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6C74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7489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D83DB0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5C386A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E2C6D7B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8E77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5866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819E52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EA36A2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579B6D6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0BF5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9DE5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82EEF1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F1576C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BE1CA52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7F8B8" w14:textId="77777777" w:rsidR="00F903F5" w:rsidRPr="00F903F5" w:rsidRDefault="00F903F5" w:rsidP="0003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</w:t>
            </w:r>
            <w:r w:rsidR="00031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резиновый 200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DA7E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DF0277" w14:textId="77777777" w:rsidR="00F903F5" w:rsidRPr="00F903F5" w:rsidRDefault="00031B2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86E55E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D93C377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B720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1250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26F5EE" w14:textId="77777777" w:rsidR="00F903F5" w:rsidRPr="00F903F5" w:rsidRDefault="00F80913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6B58A9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63EBF1B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E6DA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11C5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2A42A6" w14:textId="77777777" w:rsidR="00F903F5" w:rsidRPr="00F903F5" w:rsidRDefault="0096669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04BC7D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B20187D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6182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A0DA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FA85F4" w14:textId="77777777" w:rsidR="00F903F5" w:rsidRPr="00F903F5" w:rsidRDefault="00FE313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2F1A3A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400D972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81D3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65A6D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BE178F" w14:textId="77777777" w:rsidR="00F903F5" w:rsidRPr="00F903F5" w:rsidRDefault="00031B2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99AD59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C7E3999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2D13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10CE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992FFE" w14:textId="77777777" w:rsidR="00F903F5" w:rsidRPr="00F903F5" w:rsidRDefault="00FE3131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5D30BF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C7F3EDD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497F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7DD6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F5114F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7A5BE3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7D60A29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B79E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16A8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810A20" w14:textId="77777777" w:rsidR="00F903F5" w:rsidRPr="00F903F5" w:rsidRDefault="009C2C7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76E26E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0392FAD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095D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250B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2F9257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F0DD1D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8C36548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6EDC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C63F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D342C2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0B4F26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FFF5A53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1402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77BB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B25AB3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D4E4D7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C19680A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8F88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 , крепление - клипса, в сумочке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3D6E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77E655" w14:textId="77777777" w:rsidR="00F903F5" w:rsidRPr="00F903F5" w:rsidRDefault="00171A6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8CC2E5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BF674F7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90B39" w14:textId="77777777" w:rsidR="00F903F5" w:rsidRPr="00F903F5" w:rsidRDefault="00B3575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</w:t>
            </w:r>
            <w:r w:rsidR="00F903F5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мяча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0370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7C5059" w14:textId="77777777" w:rsidR="00F903F5" w:rsidRPr="00F903F5" w:rsidRDefault="00031B2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4235EB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6552EDF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20EA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 w:rsidR="00B3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A193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16B51D" w14:textId="77777777" w:rsidR="00F903F5" w:rsidRPr="00F903F5" w:rsidRDefault="00031B2A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52EFAB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E852F89" w14:textId="77777777" w:rsidTr="008E2767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40C88" w14:textId="77777777" w:rsidR="00F903F5" w:rsidRPr="00F903F5" w:rsidRDefault="0076570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пластиковый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1B05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shd w:val="clear" w:color="auto" w:fill="FFFFFF"/>
            <w:vAlign w:val="center"/>
            <w:hideMark/>
          </w:tcPr>
          <w:p w14:paraId="15271263" w14:textId="77777777" w:rsidR="00F903F5" w:rsidRPr="00F903F5" w:rsidRDefault="0076570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69" w:type="dxa"/>
            <w:shd w:val="clear" w:color="auto" w:fill="FFFFFF"/>
          </w:tcPr>
          <w:p w14:paraId="16F9217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67D9728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E9"/>
    <w:rsid w:val="00003EEA"/>
    <w:rsid w:val="00006018"/>
    <w:rsid w:val="000113EA"/>
    <w:rsid w:val="00031B2A"/>
    <w:rsid w:val="00050169"/>
    <w:rsid w:val="000656DF"/>
    <w:rsid w:val="000A6DE9"/>
    <w:rsid w:val="000B470C"/>
    <w:rsid w:val="000E385D"/>
    <w:rsid w:val="00171A6A"/>
    <w:rsid w:val="001872D1"/>
    <w:rsid w:val="001B14A4"/>
    <w:rsid w:val="001E53A2"/>
    <w:rsid w:val="001E6BFA"/>
    <w:rsid w:val="002467FB"/>
    <w:rsid w:val="002532B0"/>
    <w:rsid w:val="00282B5C"/>
    <w:rsid w:val="002861F2"/>
    <w:rsid w:val="002E690A"/>
    <w:rsid w:val="00317126"/>
    <w:rsid w:val="003258B8"/>
    <w:rsid w:val="00362EBA"/>
    <w:rsid w:val="00390AD6"/>
    <w:rsid w:val="00392DE0"/>
    <w:rsid w:val="00460E03"/>
    <w:rsid w:val="00482E96"/>
    <w:rsid w:val="00483A35"/>
    <w:rsid w:val="004900F0"/>
    <w:rsid w:val="005359D2"/>
    <w:rsid w:val="00556A5E"/>
    <w:rsid w:val="006327FD"/>
    <w:rsid w:val="006646D2"/>
    <w:rsid w:val="006F6947"/>
    <w:rsid w:val="00761854"/>
    <w:rsid w:val="00761B4B"/>
    <w:rsid w:val="00765704"/>
    <w:rsid w:val="007713CF"/>
    <w:rsid w:val="0083117B"/>
    <w:rsid w:val="00846E59"/>
    <w:rsid w:val="00882113"/>
    <w:rsid w:val="008D2EC5"/>
    <w:rsid w:val="008D44BB"/>
    <w:rsid w:val="008E2767"/>
    <w:rsid w:val="009011C4"/>
    <w:rsid w:val="009204A6"/>
    <w:rsid w:val="009403E7"/>
    <w:rsid w:val="00966698"/>
    <w:rsid w:val="00986886"/>
    <w:rsid w:val="0099628D"/>
    <w:rsid w:val="009A664A"/>
    <w:rsid w:val="009B3F4C"/>
    <w:rsid w:val="009C2C7C"/>
    <w:rsid w:val="00A34956"/>
    <w:rsid w:val="00A80F31"/>
    <w:rsid w:val="00AC5F3F"/>
    <w:rsid w:val="00AC785E"/>
    <w:rsid w:val="00AE2EE6"/>
    <w:rsid w:val="00B35752"/>
    <w:rsid w:val="00BB0C2C"/>
    <w:rsid w:val="00BC710F"/>
    <w:rsid w:val="00C11134"/>
    <w:rsid w:val="00C37BB6"/>
    <w:rsid w:val="00CC7BD5"/>
    <w:rsid w:val="00D575AE"/>
    <w:rsid w:val="00D7075C"/>
    <w:rsid w:val="00D83559"/>
    <w:rsid w:val="00DA3E71"/>
    <w:rsid w:val="00DB4D65"/>
    <w:rsid w:val="00F80913"/>
    <w:rsid w:val="00F812BB"/>
    <w:rsid w:val="00F87DA0"/>
    <w:rsid w:val="00F903F5"/>
    <w:rsid w:val="00FD2B8B"/>
    <w:rsid w:val="00FE050D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F6F5"/>
  <w15:docId w15:val="{C1B662B8-B4C3-4BBA-907E-27AB2A82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B936-0E54-42BB-95C5-D50C8692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26</cp:revision>
  <dcterms:created xsi:type="dcterms:W3CDTF">2022-10-10T04:40:00Z</dcterms:created>
  <dcterms:modified xsi:type="dcterms:W3CDTF">2022-10-13T11:36:00Z</dcterms:modified>
</cp:coreProperties>
</file>